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5446" w:rsidRPr="00E35446" w:rsidRDefault="00E35446" w:rsidP="00E35446">
      <w:pPr>
        <w:spacing w:after="0" w:line="240" w:lineRule="auto"/>
        <w:rPr>
          <w:rFonts w:ascii="Times New Roman" w:eastAsia="Times New Roman" w:hAnsi="Times New Roman" w:cs="Times New Roman"/>
          <w:sz w:val="24"/>
          <w:szCs w:val="24"/>
          <w:lang w:val="en-US" w:eastAsia="ru-RU"/>
        </w:rPr>
      </w:pPr>
      <w:r w:rsidRPr="00E35446">
        <w:rPr>
          <w:rFonts w:ascii="Verdana" w:eastAsia="Times New Roman" w:hAnsi="Verdana" w:cs="Times New Roman"/>
          <w:sz w:val="24"/>
          <w:szCs w:val="24"/>
          <w:lang w:val="en-US" w:eastAsia="ru-RU"/>
        </w:rPr>
        <w:br/>
      </w:r>
      <w:r>
        <w:rPr>
          <w:rFonts w:ascii="Verdana" w:eastAsia="Times New Roman" w:hAnsi="Verdana" w:cs="Times New Roman"/>
          <w:noProof/>
          <w:sz w:val="24"/>
          <w:szCs w:val="24"/>
          <w:lang w:eastAsia="ru-RU"/>
        </w:rPr>
        <w:drawing>
          <wp:inline distT="0" distB="0" distL="0" distR="0">
            <wp:extent cx="2400300" cy="715645"/>
            <wp:effectExtent l="0" t="0" r="0" b="8255"/>
            <wp:docPr id="11" name="Рисунок 11" descr="Free Round Lace Bracelet Patte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ee Round Lace Bracelet Pattern"/>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00300" cy="715645"/>
                    </a:xfrm>
                    <a:prstGeom prst="rect">
                      <a:avLst/>
                    </a:prstGeom>
                    <a:noFill/>
                    <a:ln>
                      <a:noFill/>
                    </a:ln>
                  </pic:spPr>
                </pic:pic>
              </a:graphicData>
            </a:graphic>
          </wp:inline>
        </w:drawing>
      </w:r>
      <w:r w:rsidRPr="00E35446">
        <w:rPr>
          <w:rFonts w:ascii="Verdana" w:eastAsia="Times New Roman" w:hAnsi="Verdana" w:cs="Times New Roman"/>
          <w:sz w:val="15"/>
          <w:szCs w:val="15"/>
          <w:lang w:val="en-US" w:eastAsia="ru-RU"/>
        </w:rPr>
        <w:t>A = Miyuki11/0 seed bead</w:t>
      </w:r>
      <w:r w:rsidRPr="00E35446">
        <w:rPr>
          <w:rFonts w:ascii="Verdana" w:eastAsia="Times New Roman" w:hAnsi="Verdana" w:cs="Times New Roman"/>
          <w:sz w:val="15"/>
          <w:szCs w:val="15"/>
          <w:lang w:val="en-US" w:eastAsia="ru-RU"/>
        </w:rPr>
        <w:br/>
      </w:r>
      <w:r w:rsidRPr="00E35446">
        <w:rPr>
          <w:rFonts w:ascii="Verdana" w:eastAsia="Times New Roman" w:hAnsi="Verdana" w:cs="Times New Roman"/>
          <w:sz w:val="15"/>
          <w:szCs w:val="15"/>
          <w:lang w:val="en-US" w:eastAsia="ru-RU"/>
        </w:rPr>
        <w:br/>
        <w:t xml:space="preserve">Start by waxing and stretching your thread, use </w:t>
      </w:r>
      <w:proofErr w:type="spellStart"/>
      <w:r w:rsidRPr="00E35446">
        <w:rPr>
          <w:rFonts w:ascii="Verdana" w:eastAsia="Times New Roman" w:hAnsi="Verdana" w:cs="Times New Roman"/>
          <w:sz w:val="15"/>
          <w:szCs w:val="15"/>
          <w:lang w:val="en-US" w:eastAsia="ru-RU"/>
        </w:rPr>
        <w:t>Nymo</w:t>
      </w:r>
      <w:proofErr w:type="spellEnd"/>
      <w:r w:rsidRPr="00E35446">
        <w:rPr>
          <w:rFonts w:ascii="Verdana" w:eastAsia="Times New Roman" w:hAnsi="Verdana" w:cs="Times New Roman"/>
          <w:sz w:val="15"/>
          <w:szCs w:val="15"/>
          <w:lang w:val="en-US" w:eastAsia="ru-RU"/>
        </w:rPr>
        <w:t xml:space="preserve"> D or C-Lon &amp; a #11 or #12 beading needle. Tie in a “stopper” bead, leaving about an 8” tail and begin at step #1. *Fireline 4 or 6lb. crystal fishing line also works great for bead weaving.</w:t>
      </w:r>
    </w:p>
    <w:p w:rsidR="00E35446" w:rsidRPr="00E35446" w:rsidRDefault="00E35446" w:rsidP="00E35446">
      <w:pPr>
        <w:spacing w:before="100" w:beforeAutospacing="1" w:after="100" w:afterAutospacing="1" w:line="240" w:lineRule="auto"/>
        <w:rPr>
          <w:rFonts w:ascii="Times New Roman" w:eastAsia="Times New Roman" w:hAnsi="Times New Roman" w:cs="Times New Roman"/>
          <w:sz w:val="24"/>
          <w:szCs w:val="24"/>
          <w:lang w:val="en-US" w:eastAsia="ru-RU"/>
        </w:rPr>
      </w:pPr>
      <w:r>
        <w:rPr>
          <w:rFonts w:ascii="Verdana" w:eastAsia="Times New Roman" w:hAnsi="Verdana" w:cs="Times New Roman"/>
          <w:noProof/>
          <w:sz w:val="15"/>
          <w:szCs w:val="15"/>
          <w:lang w:eastAsia="ru-RU"/>
        </w:rPr>
        <w:drawing>
          <wp:inline distT="0" distB="0" distL="0" distR="0">
            <wp:extent cx="1714500" cy="866140"/>
            <wp:effectExtent l="0" t="0" r="0" b="0"/>
            <wp:docPr id="10" name="Рисунок 10" descr="Fi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g.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14500" cy="866140"/>
                    </a:xfrm>
                    <a:prstGeom prst="rect">
                      <a:avLst/>
                    </a:prstGeom>
                    <a:noFill/>
                    <a:ln>
                      <a:noFill/>
                    </a:ln>
                  </pic:spPr>
                </pic:pic>
              </a:graphicData>
            </a:graphic>
          </wp:inline>
        </w:drawing>
      </w:r>
      <w:r w:rsidRPr="00E35446">
        <w:rPr>
          <w:rFonts w:ascii="Verdana" w:eastAsia="Times New Roman" w:hAnsi="Verdana" w:cs="Times New Roman"/>
          <w:b/>
          <w:bCs/>
          <w:sz w:val="15"/>
          <w:szCs w:val="15"/>
          <w:lang w:val="en-US" w:eastAsia="ru-RU"/>
        </w:rPr>
        <w:br/>
        <w:t>1.</w:t>
      </w:r>
      <w:r w:rsidRPr="00E35446">
        <w:rPr>
          <w:rFonts w:ascii="Verdana" w:eastAsia="Times New Roman" w:hAnsi="Verdana" w:cs="Times New Roman"/>
          <w:sz w:val="15"/>
          <w:szCs w:val="15"/>
          <w:lang w:val="en-US" w:eastAsia="ru-RU"/>
        </w:rPr>
        <w:t xml:space="preserve"> Pick up 14A.  Go with thread up through the 1</w:t>
      </w:r>
      <w:r w:rsidRPr="00E35446">
        <w:rPr>
          <w:rFonts w:ascii="Verdana" w:eastAsia="Times New Roman" w:hAnsi="Verdana" w:cs="Times New Roman"/>
          <w:sz w:val="15"/>
          <w:szCs w:val="15"/>
          <w:vertAlign w:val="superscript"/>
          <w:lang w:val="en-US" w:eastAsia="ru-RU"/>
        </w:rPr>
        <w:t>st</w:t>
      </w:r>
      <w:r w:rsidRPr="00E35446">
        <w:rPr>
          <w:rFonts w:ascii="Verdana" w:eastAsia="Times New Roman" w:hAnsi="Verdana" w:cs="Times New Roman"/>
          <w:sz w:val="15"/>
          <w:szCs w:val="15"/>
          <w:lang w:val="en-US" w:eastAsia="ru-RU"/>
        </w:rPr>
        <w:t xml:space="preserve"> through 8</w:t>
      </w:r>
      <w:r w:rsidRPr="00E35446">
        <w:rPr>
          <w:rFonts w:ascii="Verdana" w:eastAsia="Times New Roman" w:hAnsi="Verdana" w:cs="Times New Roman"/>
          <w:sz w:val="15"/>
          <w:szCs w:val="15"/>
          <w:vertAlign w:val="superscript"/>
          <w:lang w:val="en-US" w:eastAsia="ru-RU"/>
        </w:rPr>
        <w:t>th</w:t>
      </w:r>
      <w:r w:rsidRPr="00E35446">
        <w:rPr>
          <w:rFonts w:ascii="Verdana" w:eastAsia="Times New Roman" w:hAnsi="Verdana" w:cs="Times New Roman"/>
          <w:sz w:val="15"/>
          <w:szCs w:val="15"/>
          <w:lang w:val="en-US" w:eastAsia="ru-RU"/>
        </w:rPr>
        <w:t xml:space="preserve"> </w:t>
      </w:r>
      <w:proofErr w:type="gramStart"/>
      <w:r w:rsidRPr="00E35446">
        <w:rPr>
          <w:rFonts w:ascii="Verdana" w:eastAsia="Times New Roman" w:hAnsi="Verdana" w:cs="Times New Roman"/>
          <w:sz w:val="15"/>
          <w:szCs w:val="15"/>
          <w:lang w:val="en-US" w:eastAsia="ru-RU"/>
        </w:rPr>
        <w:t>A</w:t>
      </w:r>
      <w:proofErr w:type="gramEnd"/>
      <w:r w:rsidRPr="00E35446">
        <w:rPr>
          <w:rFonts w:ascii="Verdana" w:eastAsia="Times New Roman" w:hAnsi="Verdana" w:cs="Times New Roman"/>
          <w:sz w:val="15"/>
          <w:szCs w:val="15"/>
          <w:lang w:val="en-US" w:eastAsia="ru-RU"/>
        </w:rPr>
        <w:t xml:space="preserve"> beads added in this step.</w:t>
      </w:r>
      <w:r w:rsidRPr="00E35446">
        <w:rPr>
          <w:rFonts w:ascii="Verdana" w:eastAsia="Times New Roman" w:hAnsi="Verdana" w:cs="Times New Roman"/>
          <w:sz w:val="15"/>
          <w:szCs w:val="15"/>
          <w:lang w:val="en-US" w:eastAsia="ru-RU"/>
        </w:rPr>
        <w:br/>
      </w:r>
      <w:r w:rsidRPr="00E35446">
        <w:rPr>
          <w:rFonts w:ascii="Verdana" w:eastAsia="Times New Roman" w:hAnsi="Verdana" w:cs="Times New Roman"/>
          <w:sz w:val="15"/>
          <w:szCs w:val="15"/>
          <w:lang w:val="en-US" w:eastAsia="ru-RU"/>
        </w:rPr>
        <w:br/>
      </w:r>
      <w:r>
        <w:rPr>
          <w:rFonts w:ascii="Verdana" w:eastAsia="Times New Roman" w:hAnsi="Verdana" w:cs="Times New Roman"/>
          <w:noProof/>
          <w:sz w:val="15"/>
          <w:szCs w:val="15"/>
          <w:lang w:eastAsia="ru-RU"/>
        </w:rPr>
        <w:drawing>
          <wp:inline distT="0" distB="0" distL="0" distR="0">
            <wp:extent cx="2159635" cy="1034415"/>
            <wp:effectExtent l="0" t="0" r="0" b="0"/>
            <wp:docPr id="9" name="Рисунок 9" descr="Fi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g.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59635" cy="1034415"/>
                    </a:xfrm>
                    <a:prstGeom prst="rect">
                      <a:avLst/>
                    </a:prstGeom>
                    <a:noFill/>
                    <a:ln>
                      <a:noFill/>
                    </a:ln>
                  </pic:spPr>
                </pic:pic>
              </a:graphicData>
            </a:graphic>
          </wp:inline>
        </w:drawing>
      </w:r>
      <w:bookmarkStart w:id="0" w:name="_GoBack"/>
      <w:bookmarkEnd w:id="0"/>
      <w:r w:rsidRPr="00E35446">
        <w:rPr>
          <w:rFonts w:ascii="Verdana" w:eastAsia="Times New Roman" w:hAnsi="Verdana" w:cs="Times New Roman"/>
          <w:b/>
          <w:bCs/>
          <w:sz w:val="15"/>
          <w:szCs w:val="15"/>
          <w:lang w:val="en-US" w:eastAsia="ru-RU"/>
        </w:rPr>
        <w:br/>
        <w:t xml:space="preserve">2. </w:t>
      </w:r>
      <w:r w:rsidRPr="00E35446">
        <w:rPr>
          <w:rFonts w:ascii="Verdana" w:eastAsia="Times New Roman" w:hAnsi="Verdana" w:cs="Times New Roman"/>
          <w:sz w:val="15"/>
          <w:szCs w:val="15"/>
          <w:lang w:val="en-US" w:eastAsia="ru-RU"/>
        </w:rPr>
        <w:t>Pick up 11A. Go with thread down through the 8th, 9th, 10th &amp; 11th A beads added in step A.</w:t>
      </w:r>
      <w:r w:rsidRPr="00E35446">
        <w:rPr>
          <w:rFonts w:ascii="Verdana" w:eastAsia="Times New Roman" w:hAnsi="Verdana" w:cs="Times New Roman"/>
          <w:sz w:val="15"/>
          <w:szCs w:val="15"/>
          <w:lang w:val="en-US" w:eastAsia="ru-RU"/>
        </w:rPr>
        <w:br/>
      </w:r>
      <w:r w:rsidRPr="00E35446">
        <w:rPr>
          <w:rFonts w:ascii="Verdana" w:eastAsia="Times New Roman" w:hAnsi="Verdana" w:cs="Times New Roman"/>
          <w:sz w:val="15"/>
          <w:szCs w:val="15"/>
          <w:lang w:val="en-US" w:eastAsia="ru-RU"/>
        </w:rPr>
        <w:br/>
        <w:t> </w:t>
      </w:r>
    </w:p>
    <w:p w:rsidR="00E35446" w:rsidRPr="00E35446" w:rsidRDefault="00E35446" w:rsidP="00E35446">
      <w:pPr>
        <w:spacing w:before="100" w:beforeAutospacing="1" w:after="100" w:afterAutospacing="1" w:line="240" w:lineRule="auto"/>
        <w:rPr>
          <w:rFonts w:ascii="Times New Roman" w:eastAsia="Times New Roman" w:hAnsi="Times New Roman" w:cs="Times New Roman"/>
          <w:sz w:val="24"/>
          <w:szCs w:val="24"/>
          <w:lang w:val="en-US" w:eastAsia="ru-RU"/>
        </w:rPr>
      </w:pPr>
      <w:r>
        <w:rPr>
          <w:rFonts w:ascii="Verdana" w:eastAsia="Times New Roman" w:hAnsi="Verdana" w:cs="Times New Roman"/>
          <w:noProof/>
          <w:sz w:val="15"/>
          <w:szCs w:val="15"/>
          <w:lang w:eastAsia="ru-RU"/>
        </w:rPr>
        <w:drawing>
          <wp:inline distT="0" distB="0" distL="0" distR="0">
            <wp:extent cx="2159635" cy="1227455"/>
            <wp:effectExtent l="0" t="0" r="0" b="0"/>
            <wp:docPr id="8" name="Рисунок 8" descr="Fi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ig.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59635" cy="1227455"/>
                    </a:xfrm>
                    <a:prstGeom prst="rect">
                      <a:avLst/>
                    </a:prstGeom>
                    <a:noFill/>
                    <a:ln>
                      <a:noFill/>
                    </a:ln>
                  </pic:spPr>
                </pic:pic>
              </a:graphicData>
            </a:graphic>
          </wp:inline>
        </w:drawing>
      </w:r>
      <w:r w:rsidRPr="00E35446">
        <w:rPr>
          <w:rFonts w:ascii="Verdana" w:eastAsia="Times New Roman" w:hAnsi="Verdana" w:cs="Times New Roman"/>
          <w:sz w:val="15"/>
          <w:szCs w:val="15"/>
          <w:lang w:val="en-US" w:eastAsia="ru-RU"/>
        </w:rPr>
        <w:br/>
      </w:r>
      <w:r w:rsidRPr="00E35446">
        <w:rPr>
          <w:rFonts w:ascii="Verdana" w:eastAsia="Times New Roman" w:hAnsi="Verdana" w:cs="Times New Roman"/>
          <w:b/>
          <w:bCs/>
          <w:sz w:val="15"/>
          <w:szCs w:val="15"/>
          <w:lang w:val="en-US" w:eastAsia="ru-RU"/>
        </w:rPr>
        <w:t>3.</w:t>
      </w:r>
      <w:r w:rsidRPr="00E35446">
        <w:rPr>
          <w:rFonts w:ascii="Verdana" w:eastAsia="Times New Roman" w:hAnsi="Verdana" w:cs="Times New Roman"/>
          <w:sz w:val="15"/>
          <w:szCs w:val="15"/>
          <w:lang w:val="en-US" w:eastAsia="ru-RU"/>
        </w:rPr>
        <w:t xml:space="preserve"> Pick up 4A. Go with thread around thread between the 1st &amp; 2nd A beads added in step #2 or step #9. Continue with thread down through the 4th, 3rd &amp; 2nd </w:t>
      </w:r>
      <w:proofErr w:type="gramStart"/>
      <w:r w:rsidRPr="00E35446">
        <w:rPr>
          <w:rFonts w:ascii="Verdana" w:eastAsia="Times New Roman" w:hAnsi="Verdana" w:cs="Times New Roman"/>
          <w:sz w:val="15"/>
          <w:szCs w:val="15"/>
          <w:lang w:val="en-US" w:eastAsia="ru-RU"/>
        </w:rPr>
        <w:t>A</w:t>
      </w:r>
      <w:proofErr w:type="gramEnd"/>
      <w:r w:rsidRPr="00E35446">
        <w:rPr>
          <w:rFonts w:ascii="Verdana" w:eastAsia="Times New Roman" w:hAnsi="Verdana" w:cs="Times New Roman"/>
          <w:sz w:val="15"/>
          <w:szCs w:val="15"/>
          <w:lang w:val="en-US" w:eastAsia="ru-RU"/>
        </w:rPr>
        <w:t xml:space="preserve"> beads added in this step. </w:t>
      </w:r>
      <w:r w:rsidRPr="00E35446">
        <w:rPr>
          <w:rFonts w:ascii="Verdana" w:eastAsia="Times New Roman" w:hAnsi="Verdana" w:cs="Times New Roman"/>
          <w:sz w:val="15"/>
          <w:szCs w:val="15"/>
          <w:lang w:val="en-US" w:eastAsia="ru-RU"/>
        </w:rPr>
        <w:br/>
      </w:r>
      <w:r w:rsidRPr="00E35446">
        <w:rPr>
          <w:rFonts w:ascii="Verdana" w:eastAsia="Times New Roman" w:hAnsi="Verdana" w:cs="Times New Roman"/>
          <w:sz w:val="15"/>
          <w:szCs w:val="15"/>
          <w:lang w:val="en-US" w:eastAsia="ru-RU"/>
        </w:rPr>
        <w:br/>
        <w:t> </w:t>
      </w:r>
    </w:p>
    <w:p w:rsidR="00E35446" w:rsidRPr="00E35446" w:rsidRDefault="00E35446" w:rsidP="00E35446">
      <w:pPr>
        <w:spacing w:before="100" w:beforeAutospacing="1" w:after="100" w:afterAutospacing="1" w:line="240" w:lineRule="auto"/>
        <w:rPr>
          <w:rFonts w:ascii="Times New Roman" w:eastAsia="Times New Roman" w:hAnsi="Times New Roman" w:cs="Times New Roman"/>
          <w:sz w:val="24"/>
          <w:szCs w:val="24"/>
          <w:lang w:val="en-US" w:eastAsia="ru-RU"/>
        </w:rPr>
      </w:pPr>
      <w:r>
        <w:rPr>
          <w:rFonts w:ascii="Verdana" w:eastAsia="Times New Roman" w:hAnsi="Verdana" w:cs="Times New Roman"/>
          <w:noProof/>
          <w:sz w:val="15"/>
          <w:szCs w:val="15"/>
          <w:lang w:eastAsia="ru-RU"/>
        </w:rPr>
        <w:drawing>
          <wp:inline distT="0" distB="0" distL="0" distR="0">
            <wp:extent cx="2743200" cy="1636395"/>
            <wp:effectExtent l="0" t="0" r="0" b="1905"/>
            <wp:docPr id="7" name="Рисунок 7" descr="B0129 Sample by Rub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0129 Sample by Ruby"/>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43200" cy="1636395"/>
                    </a:xfrm>
                    <a:prstGeom prst="rect">
                      <a:avLst/>
                    </a:prstGeom>
                    <a:noFill/>
                    <a:ln>
                      <a:noFill/>
                    </a:ln>
                  </pic:spPr>
                </pic:pic>
              </a:graphicData>
            </a:graphic>
          </wp:inline>
        </w:drawing>
      </w:r>
      <w:r w:rsidRPr="00E35446">
        <w:rPr>
          <w:rFonts w:ascii="Verdana" w:eastAsia="Times New Roman" w:hAnsi="Verdana" w:cs="Times New Roman"/>
          <w:sz w:val="15"/>
          <w:szCs w:val="15"/>
          <w:lang w:val="en-US" w:eastAsia="ru-RU"/>
        </w:rPr>
        <w:br/>
        <w:t xml:space="preserve">Sample made with crystals in center by: </w:t>
      </w:r>
      <w:hyperlink r:id="rId10" w:history="1">
        <w:r w:rsidRPr="00E35446">
          <w:rPr>
            <w:rFonts w:ascii="Verdana" w:eastAsia="Times New Roman" w:hAnsi="Verdana" w:cs="Times New Roman"/>
            <w:color w:val="0000FF"/>
            <w:sz w:val="15"/>
            <w:szCs w:val="15"/>
            <w:u w:val="single"/>
            <w:lang w:val="en-US" w:eastAsia="ru-RU"/>
          </w:rPr>
          <w:t>http://www.rubysbeadwork.com/</w:t>
        </w:r>
      </w:hyperlink>
    </w:p>
    <w:p w:rsidR="00E35446" w:rsidRPr="00E35446" w:rsidRDefault="00E35446" w:rsidP="00E35446">
      <w:pPr>
        <w:spacing w:before="100" w:beforeAutospacing="1" w:after="100" w:afterAutospacing="1" w:line="240" w:lineRule="auto"/>
        <w:rPr>
          <w:rFonts w:ascii="Times New Roman" w:eastAsia="Times New Roman" w:hAnsi="Times New Roman" w:cs="Times New Roman"/>
          <w:sz w:val="24"/>
          <w:szCs w:val="24"/>
          <w:lang w:eastAsia="ru-RU"/>
        </w:rPr>
      </w:pPr>
      <w:r>
        <w:rPr>
          <w:rFonts w:ascii="Verdana" w:eastAsia="Times New Roman" w:hAnsi="Verdana" w:cs="Times New Roman"/>
          <w:noProof/>
          <w:sz w:val="15"/>
          <w:szCs w:val="15"/>
          <w:lang w:eastAsia="ru-RU"/>
        </w:rPr>
        <w:lastRenderedPageBreak/>
        <w:drawing>
          <wp:inline distT="0" distB="0" distL="0" distR="0">
            <wp:extent cx="2484755" cy="1503680"/>
            <wp:effectExtent l="0" t="0" r="0" b="1270"/>
            <wp:docPr id="6" name="Рисунок 6" descr="Fi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ig.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84755" cy="1503680"/>
                    </a:xfrm>
                    <a:prstGeom prst="rect">
                      <a:avLst/>
                    </a:prstGeom>
                    <a:noFill/>
                    <a:ln>
                      <a:noFill/>
                    </a:ln>
                  </pic:spPr>
                </pic:pic>
              </a:graphicData>
            </a:graphic>
          </wp:inline>
        </w:drawing>
      </w:r>
    </w:p>
    <w:p w:rsidR="00E35446" w:rsidRPr="00E35446" w:rsidRDefault="00E35446" w:rsidP="00E35446">
      <w:pPr>
        <w:spacing w:before="100" w:beforeAutospacing="1" w:after="100" w:afterAutospacing="1" w:line="240" w:lineRule="auto"/>
        <w:rPr>
          <w:rFonts w:ascii="Times New Roman" w:eastAsia="Times New Roman" w:hAnsi="Times New Roman" w:cs="Times New Roman"/>
          <w:sz w:val="24"/>
          <w:szCs w:val="24"/>
          <w:lang w:val="en-US" w:eastAsia="ru-RU"/>
        </w:rPr>
      </w:pPr>
      <w:r w:rsidRPr="00E35446">
        <w:rPr>
          <w:rFonts w:ascii="Verdana" w:eastAsia="Times New Roman" w:hAnsi="Verdana" w:cs="Times New Roman"/>
          <w:b/>
          <w:bCs/>
          <w:sz w:val="15"/>
          <w:szCs w:val="15"/>
          <w:lang w:val="en-US" w:eastAsia="ru-RU"/>
        </w:rPr>
        <w:t>4.</w:t>
      </w:r>
      <w:r w:rsidRPr="00E35446">
        <w:rPr>
          <w:rFonts w:ascii="Verdana" w:eastAsia="Times New Roman" w:hAnsi="Verdana" w:cs="Times New Roman"/>
          <w:sz w:val="15"/>
          <w:szCs w:val="15"/>
          <w:lang w:val="en-US" w:eastAsia="ru-RU"/>
        </w:rPr>
        <w:t xml:space="preserve">  </w:t>
      </w:r>
      <w:r w:rsidRPr="00E35446">
        <w:rPr>
          <w:rFonts w:ascii="Verdana" w:eastAsia="Times New Roman" w:hAnsi="Verdana" w:cs="Times New Roman"/>
          <w:color w:val="FF0000"/>
          <w:sz w:val="15"/>
          <w:szCs w:val="15"/>
          <w:lang w:val="en-US" w:eastAsia="ru-RU"/>
        </w:rPr>
        <w:t>(</w:t>
      </w:r>
      <w:r w:rsidRPr="00E35446">
        <w:rPr>
          <w:rFonts w:ascii="Verdana" w:eastAsia="Times New Roman" w:hAnsi="Verdana" w:cs="Times New Roman"/>
          <w:b/>
          <w:bCs/>
          <w:color w:val="FF0000"/>
          <w:sz w:val="15"/>
          <w:szCs w:val="15"/>
          <w:lang w:val="en-US" w:eastAsia="ru-RU"/>
        </w:rPr>
        <w:t>a)</w:t>
      </w:r>
      <w:r w:rsidRPr="00E35446">
        <w:rPr>
          <w:rFonts w:ascii="Verdana" w:eastAsia="Times New Roman" w:hAnsi="Verdana" w:cs="Times New Roman"/>
          <w:sz w:val="15"/>
          <w:szCs w:val="15"/>
          <w:lang w:val="en-US" w:eastAsia="ru-RU"/>
        </w:rPr>
        <w:t xml:space="preserve"> Pick up 4A.  Go with thread around thread between the 2</w:t>
      </w:r>
      <w:r w:rsidRPr="00E35446">
        <w:rPr>
          <w:rFonts w:ascii="Verdana" w:eastAsia="Times New Roman" w:hAnsi="Verdana" w:cs="Times New Roman"/>
          <w:sz w:val="15"/>
          <w:szCs w:val="15"/>
          <w:vertAlign w:val="superscript"/>
          <w:lang w:val="en-US" w:eastAsia="ru-RU"/>
        </w:rPr>
        <w:t>nd</w:t>
      </w:r>
      <w:r w:rsidRPr="00E35446">
        <w:rPr>
          <w:rFonts w:ascii="Verdana" w:eastAsia="Times New Roman" w:hAnsi="Verdana" w:cs="Times New Roman"/>
          <w:sz w:val="15"/>
          <w:szCs w:val="15"/>
          <w:lang w:val="en-US" w:eastAsia="ru-RU"/>
        </w:rPr>
        <w:t xml:space="preserve"> &amp; 3</w:t>
      </w:r>
      <w:r w:rsidRPr="00E35446">
        <w:rPr>
          <w:rFonts w:ascii="Verdana" w:eastAsia="Times New Roman" w:hAnsi="Verdana" w:cs="Times New Roman"/>
          <w:sz w:val="15"/>
          <w:szCs w:val="15"/>
          <w:vertAlign w:val="superscript"/>
          <w:lang w:val="en-US" w:eastAsia="ru-RU"/>
        </w:rPr>
        <w:t>rd</w:t>
      </w:r>
      <w:r w:rsidRPr="00E35446">
        <w:rPr>
          <w:rFonts w:ascii="Verdana" w:eastAsia="Times New Roman" w:hAnsi="Verdana" w:cs="Times New Roman"/>
          <w:sz w:val="15"/>
          <w:szCs w:val="15"/>
          <w:lang w:val="en-US" w:eastAsia="ru-RU"/>
        </w:rPr>
        <w:t xml:space="preserve"> A beads added in step #2 or Step #9. Continue with thread down through the 4</w:t>
      </w:r>
      <w:r w:rsidRPr="00E35446">
        <w:rPr>
          <w:rFonts w:ascii="Verdana" w:eastAsia="Times New Roman" w:hAnsi="Verdana" w:cs="Times New Roman"/>
          <w:sz w:val="15"/>
          <w:szCs w:val="15"/>
          <w:vertAlign w:val="superscript"/>
          <w:lang w:val="en-US" w:eastAsia="ru-RU"/>
        </w:rPr>
        <w:t>th</w:t>
      </w:r>
      <w:r w:rsidRPr="00E35446">
        <w:rPr>
          <w:rFonts w:ascii="Verdana" w:eastAsia="Times New Roman" w:hAnsi="Verdana" w:cs="Times New Roman"/>
          <w:sz w:val="15"/>
          <w:szCs w:val="15"/>
          <w:lang w:val="en-US" w:eastAsia="ru-RU"/>
        </w:rPr>
        <w:t>, 3</w:t>
      </w:r>
      <w:r w:rsidRPr="00E35446">
        <w:rPr>
          <w:rFonts w:ascii="Verdana" w:eastAsia="Times New Roman" w:hAnsi="Verdana" w:cs="Times New Roman"/>
          <w:sz w:val="15"/>
          <w:szCs w:val="15"/>
          <w:vertAlign w:val="superscript"/>
          <w:lang w:val="en-US" w:eastAsia="ru-RU"/>
        </w:rPr>
        <w:t>rd</w:t>
      </w:r>
      <w:r w:rsidRPr="00E35446">
        <w:rPr>
          <w:rFonts w:ascii="Verdana" w:eastAsia="Times New Roman" w:hAnsi="Verdana" w:cs="Times New Roman"/>
          <w:sz w:val="15"/>
          <w:szCs w:val="15"/>
          <w:lang w:val="en-US" w:eastAsia="ru-RU"/>
        </w:rPr>
        <w:t xml:space="preserve"> &amp; 2</w:t>
      </w:r>
      <w:r w:rsidRPr="00E35446">
        <w:rPr>
          <w:rFonts w:ascii="Verdana" w:eastAsia="Times New Roman" w:hAnsi="Verdana" w:cs="Times New Roman"/>
          <w:sz w:val="15"/>
          <w:szCs w:val="15"/>
          <w:vertAlign w:val="superscript"/>
          <w:lang w:val="en-US" w:eastAsia="ru-RU"/>
        </w:rPr>
        <w:t>nd</w:t>
      </w:r>
      <w:r w:rsidRPr="00E35446">
        <w:rPr>
          <w:rFonts w:ascii="Verdana" w:eastAsia="Times New Roman" w:hAnsi="Verdana" w:cs="Times New Roman"/>
          <w:sz w:val="15"/>
          <w:szCs w:val="15"/>
          <w:lang w:val="en-US" w:eastAsia="ru-RU"/>
        </w:rPr>
        <w:t xml:space="preserve"> A beads added in this step.</w:t>
      </w:r>
      <w:r w:rsidRPr="00E35446">
        <w:rPr>
          <w:rFonts w:ascii="Verdana" w:eastAsia="Times New Roman" w:hAnsi="Verdana" w:cs="Times New Roman"/>
          <w:color w:val="FF0000"/>
          <w:sz w:val="15"/>
          <w:szCs w:val="15"/>
          <w:lang w:val="en-US" w:eastAsia="ru-RU"/>
        </w:rPr>
        <w:t xml:space="preserve"> </w:t>
      </w:r>
      <w:r w:rsidRPr="00E35446">
        <w:rPr>
          <w:rFonts w:ascii="Verdana" w:eastAsia="Times New Roman" w:hAnsi="Verdana" w:cs="Times New Roman"/>
          <w:b/>
          <w:bCs/>
          <w:color w:val="FF0000"/>
          <w:sz w:val="15"/>
          <w:szCs w:val="15"/>
          <w:lang w:val="en-US" w:eastAsia="ru-RU"/>
        </w:rPr>
        <w:t>(b)</w:t>
      </w:r>
      <w:r w:rsidRPr="00E35446">
        <w:rPr>
          <w:rFonts w:ascii="Verdana" w:eastAsia="Times New Roman" w:hAnsi="Verdana" w:cs="Times New Roman"/>
          <w:sz w:val="15"/>
          <w:szCs w:val="15"/>
          <w:lang w:val="en-US" w:eastAsia="ru-RU"/>
        </w:rPr>
        <w:t xml:space="preserve"> Pick up 8A. Go with thread around thread between the 3</w:t>
      </w:r>
      <w:r w:rsidRPr="00E35446">
        <w:rPr>
          <w:rFonts w:ascii="Verdana" w:eastAsia="Times New Roman" w:hAnsi="Verdana" w:cs="Times New Roman"/>
          <w:sz w:val="15"/>
          <w:szCs w:val="15"/>
          <w:vertAlign w:val="superscript"/>
          <w:lang w:val="en-US" w:eastAsia="ru-RU"/>
        </w:rPr>
        <w:t>rd</w:t>
      </w:r>
      <w:r w:rsidRPr="00E35446">
        <w:rPr>
          <w:rFonts w:ascii="Verdana" w:eastAsia="Times New Roman" w:hAnsi="Verdana" w:cs="Times New Roman"/>
          <w:sz w:val="15"/>
          <w:szCs w:val="15"/>
          <w:lang w:val="en-US" w:eastAsia="ru-RU"/>
        </w:rPr>
        <w:t xml:space="preserve"> &amp; 4</w:t>
      </w:r>
      <w:r w:rsidRPr="00E35446">
        <w:rPr>
          <w:rFonts w:ascii="Verdana" w:eastAsia="Times New Roman" w:hAnsi="Verdana" w:cs="Times New Roman"/>
          <w:sz w:val="15"/>
          <w:szCs w:val="15"/>
          <w:vertAlign w:val="superscript"/>
          <w:lang w:val="en-US" w:eastAsia="ru-RU"/>
        </w:rPr>
        <w:t>th</w:t>
      </w:r>
      <w:r w:rsidRPr="00E35446">
        <w:rPr>
          <w:rFonts w:ascii="Verdana" w:eastAsia="Times New Roman" w:hAnsi="Verdana" w:cs="Times New Roman"/>
          <w:sz w:val="15"/>
          <w:szCs w:val="15"/>
          <w:lang w:val="en-US" w:eastAsia="ru-RU"/>
        </w:rPr>
        <w:t xml:space="preserve"> A beads added in step #2 or step #9.  Continue with thread down through the 8</w:t>
      </w:r>
      <w:r w:rsidRPr="00E35446">
        <w:rPr>
          <w:rFonts w:ascii="Verdana" w:eastAsia="Times New Roman" w:hAnsi="Verdana" w:cs="Times New Roman"/>
          <w:sz w:val="15"/>
          <w:szCs w:val="15"/>
          <w:vertAlign w:val="superscript"/>
          <w:lang w:val="en-US" w:eastAsia="ru-RU"/>
        </w:rPr>
        <w:t>th</w:t>
      </w:r>
      <w:r w:rsidRPr="00E35446">
        <w:rPr>
          <w:rFonts w:ascii="Verdana" w:eastAsia="Times New Roman" w:hAnsi="Verdana" w:cs="Times New Roman"/>
          <w:sz w:val="15"/>
          <w:szCs w:val="15"/>
          <w:lang w:val="en-US" w:eastAsia="ru-RU"/>
        </w:rPr>
        <w:t>, 7</w:t>
      </w:r>
      <w:r w:rsidRPr="00E35446">
        <w:rPr>
          <w:rFonts w:ascii="Verdana" w:eastAsia="Times New Roman" w:hAnsi="Verdana" w:cs="Times New Roman"/>
          <w:sz w:val="15"/>
          <w:szCs w:val="15"/>
          <w:vertAlign w:val="superscript"/>
          <w:lang w:val="en-US" w:eastAsia="ru-RU"/>
        </w:rPr>
        <w:t>th</w:t>
      </w:r>
      <w:r w:rsidRPr="00E35446">
        <w:rPr>
          <w:rFonts w:ascii="Verdana" w:eastAsia="Times New Roman" w:hAnsi="Verdana" w:cs="Times New Roman"/>
          <w:sz w:val="15"/>
          <w:szCs w:val="15"/>
          <w:lang w:val="en-US" w:eastAsia="ru-RU"/>
        </w:rPr>
        <w:t xml:space="preserve"> &amp; 6</w:t>
      </w:r>
      <w:r w:rsidRPr="00E35446">
        <w:rPr>
          <w:rFonts w:ascii="Verdana" w:eastAsia="Times New Roman" w:hAnsi="Verdana" w:cs="Times New Roman"/>
          <w:sz w:val="15"/>
          <w:szCs w:val="15"/>
          <w:vertAlign w:val="superscript"/>
          <w:lang w:val="en-US" w:eastAsia="ru-RU"/>
        </w:rPr>
        <w:t>th</w:t>
      </w:r>
      <w:r w:rsidRPr="00E35446">
        <w:rPr>
          <w:rFonts w:ascii="Verdana" w:eastAsia="Times New Roman" w:hAnsi="Verdana" w:cs="Times New Roman"/>
          <w:sz w:val="15"/>
          <w:szCs w:val="15"/>
          <w:lang w:val="en-US" w:eastAsia="ru-RU"/>
        </w:rPr>
        <w:t xml:space="preserve"> A beads added in this step. </w:t>
      </w:r>
      <w:r w:rsidRPr="00E35446">
        <w:rPr>
          <w:rFonts w:ascii="Verdana" w:eastAsia="Times New Roman" w:hAnsi="Verdana" w:cs="Times New Roman"/>
          <w:color w:val="FF0000"/>
          <w:sz w:val="15"/>
          <w:szCs w:val="15"/>
          <w:lang w:val="en-US" w:eastAsia="ru-RU"/>
        </w:rPr>
        <w:t xml:space="preserve"> </w:t>
      </w:r>
      <w:r w:rsidRPr="00E35446">
        <w:rPr>
          <w:rFonts w:ascii="Verdana" w:eastAsia="Times New Roman" w:hAnsi="Verdana" w:cs="Times New Roman"/>
          <w:b/>
          <w:bCs/>
          <w:color w:val="FF0000"/>
          <w:sz w:val="15"/>
          <w:szCs w:val="15"/>
          <w:lang w:val="en-US" w:eastAsia="ru-RU"/>
        </w:rPr>
        <w:t>(c)</w:t>
      </w:r>
      <w:r w:rsidRPr="00E35446">
        <w:rPr>
          <w:rFonts w:ascii="Verdana" w:eastAsia="Times New Roman" w:hAnsi="Verdana" w:cs="Times New Roman"/>
          <w:sz w:val="15"/>
          <w:szCs w:val="15"/>
          <w:lang w:val="en-US" w:eastAsia="ru-RU"/>
        </w:rPr>
        <w:t xml:space="preserve"> Pick up 4A.  Go with thread around thread between the 4</w:t>
      </w:r>
      <w:r w:rsidRPr="00E35446">
        <w:rPr>
          <w:rFonts w:ascii="Verdana" w:eastAsia="Times New Roman" w:hAnsi="Verdana" w:cs="Times New Roman"/>
          <w:sz w:val="15"/>
          <w:szCs w:val="15"/>
          <w:vertAlign w:val="superscript"/>
          <w:lang w:val="en-US" w:eastAsia="ru-RU"/>
        </w:rPr>
        <w:t>th</w:t>
      </w:r>
      <w:r w:rsidRPr="00E35446">
        <w:rPr>
          <w:rFonts w:ascii="Verdana" w:eastAsia="Times New Roman" w:hAnsi="Verdana" w:cs="Times New Roman"/>
          <w:sz w:val="15"/>
          <w:szCs w:val="15"/>
          <w:lang w:val="en-US" w:eastAsia="ru-RU"/>
        </w:rPr>
        <w:t xml:space="preserve"> &amp; 5</w:t>
      </w:r>
      <w:r w:rsidRPr="00E35446">
        <w:rPr>
          <w:rFonts w:ascii="Verdana" w:eastAsia="Times New Roman" w:hAnsi="Verdana" w:cs="Times New Roman"/>
          <w:sz w:val="15"/>
          <w:szCs w:val="15"/>
          <w:vertAlign w:val="superscript"/>
          <w:lang w:val="en-US" w:eastAsia="ru-RU"/>
        </w:rPr>
        <w:t>th</w:t>
      </w:r>
      <w:r w:rsidRPr="00E35446">
        <w:rPr>
          <w:rFonts w:ascii="Verdana" w:eastAsia="Times New Roman" w:hAnsi="Verdana" w:cs="Times New Roman"/>
          <w:sz w:val="15"/>
          <w:szCs w:val="15"/>
          <w:lang w:val="en-US" w:eastAsia="ru-RU"/>
        </w:rPr>
        <w:t xml:space="preserve"> A beads added in step #2 or step #9.  Continue with thread down through the 4</w:t>
      </w:r>
      <w:r w:rsidRPr="00E35446">
        <w:rPr>
          <w:rFonts w:ascii="Verdana" w:eastAsia="Times New Roman" w:hAnsi="Verdana" w:cs="Times New Roman"/>
          <w:sz w:val="15"/>
          <w:szCs w:val="15"/>
          <w:vertAlign w:val="superscript"/>
          <w:lang w:val="en-US" w:eastAsia="ru-RU"/>
        </w:rPr>
        <w:t>th</w:t>
      </w:r>
      <w:r w:rsidRPr="00E35446">
        <w:rPr>
          <w:rFonts w:ascii="Verdana" w:eastAsia="Times New Roman" w:hAnsi="Verdana" w:cs="Times New Roman"/>
          <w:sz w:val="15"/>
          <w:szCs w:val="15"/>
          <w:lang w:val="en-US" w:eastAsia="ru-RU"/>
        </w:rPr>
        <w:t>, 3</w:t>
      </w:r>
      <w:r w:rsidRPr="00E35446">
        <w:rPr>
          <w:rFonts w:ascii="Verdana" w:eastAsia="Times New Roman" w:hAnsi="Verdana" w:cs="Times New Roman"/>
          <w:sz w:val="15"/>
          <w:szCs w:val="15"/>
          <w:vertAlign w:val="superscript"/>
          <w:lang w:val="en-US" w:eastAsia="ru-RU"/>
        </w:rPr>
        <w:t>rd</w:t>
      </w:r>
      <w:r w:rsidRPr="00E35446">
        <w:rPr>
          <w:rFonts w:ascii="Verdana" w:eastAsia="Times New Roman" w:hAnsi="Verdana" w:cs="Times New Roman"/>
          <w:sz w:val="15"/>
          <w:szCs w:val="15"/>
          <w:lang w:val="en-US" w:eastAsia="ru-RU"/>
        </w:rPr>
        <w:t xml:space="preserve"> &amp; 2</w:t>
      </w:r>
      <w:r w:rsidRPr="00E35446">
        <w:rPr>
          <w:rFonts w:ascii="Verdana" w:eastAsia="Times New Roman" w:hAnsi="Verdana" w:cs="Times New Roman"/>
          <w:sz w:val="15"/>
          <w:szCs w:val="15"/>
          <w:vertAlign w:val="superscript"/>
          <w:lang w:val="en-US" w:eastAsia="ru-RU"/>
        </w:rPr>
        <w:t>nd</w:t>
      </w:r>
      <w:r w:rsidRPr="00E35446">
        <w:rPr>
          <w:rFonts w:ascii="Verdana" w:eastAsia="Times New Roman" w:hAnsi="Verdana" w:cs="Times New Roman"/>
          <w:sz w:val="15"/>
          <w:szCs w:val="15"/>
          <w:lang w:val="en-US" w:eastAsia="ru-RU"/>
        </w:rPr>
        <w:t xml:space="preserve"> A beads added this step.  </w:t>
      </w:r>
      <w:r w:rsidRPr="00E35446">
        <w:rPr>
          <w:rFonts w:ascii="Verdana" w:eastAsia="Times New Roman" w:hAnsi="Verdana" w:cs="Times New Roman"/>
          <w:b/>
          <w:bCs/>
          <w:color w:val="FF0000"/>
          <w:sz w:val="15"/>
          <w:szCs w:val="15"/>
          <w:lang w:val="en-US" w:eastAsia="ru-RU"/>
        </w:rPr>
        <w:t xml:space="preserve">(d) </w:t>
      </w:r>
      <w:r w:rsidRPr="00E35446">
        <w:rPr>
          <w:rFonts w:ascii="Verdana" w:eastAsia="Times New Roman" w:hAnsi="Verdana" w:cs="Times New Roman"/>
          <w:sz w:val="15"/>
          <w:szCs w:val="15"/>
          <w:lang w:val="en-US" w:eastAsia="ru-RU"/>
        </w:rPr>
        <w:t>Pick up 4A.  Go with thread up through the 6</w:t>
      </w:r>
      <w:r w:rsidRPr="00E35446">
        <w:rPr>
          <w:rFonts w:ascii="Verdana" w:eastAsia="Times New Roman" w:hAnsi="Verdana" w:cs="Times New Roman"/>
          <w:sz w:val="15"/>
          <w:szCs w:val="15"/>
          <w:vertAlign w:val="superscript"/>
          <w:lang w:val="en-US" w:eastAsia="ru-RU"/>
        </w:rPr>
        <w:t>th</w:t>
      </w:r>
      <w:r w:rsidRPr="00E35446">
        <w:rPr>
          <w:rFonts w:ascii="Verdana" w:eastAsia="Times New Roman" w:hAnsi="Verdana" w:cs="Times New Roman"/>
          <w:sz w:val="15"/>
          <w:szCs w:val="15"/>
          <w:lang w:val="en-US" w:eastAsia="ru-RU"/>
        </w:rPr>
        <w:t xml:space="preserve"> A bead added in step #2 or step #9.</w:t>
      </w:r>
    </w:p>
    <w:p w:rsidR="00E35446" w:rsidRPr="00E35446" w:rsidRDefault="00E35446" w:rsidP="00E35446">
      <w:pPr>
        <w:spacing w:before="100" w:beforeAutospacing="1" w:after="100" w:afterAutospacing="1" w:line="240" w:lineRule="auto"/>
        <w:rPr>
          <w:rFonts w:ascii="Times New Roman" w:eastAsia="Times New Roman" w:hAnsi="Times New Roman" w:cs="Times New Roman"/>
          <w:sz w:val="24"/>
          <w:szCs w:val="24"/>
          <w:lang w:val="en-US" w:eastAsia="ru-RU"/>
        </w:rPr>
      </w:pPr>
      <w:r>
        <w:rPr>
          <w:rFonts w:ascii="Verdana" w:eastAsia="Times New Roman" w:hAnsi="Verdana" w:cs="Times New Roman"/>
          <w:noProof/>
          <w:sz w:val="15"/>
          <w:szCs w:val="15"/>
          <w:lang w:eastAsia="ru-RU"/>
        </w:rPr>
        <w:drawing>
          <wp:inline distT="0" distB="0" distL="0" distR="0">
            <wp:extent cx="2502535" cy="1858645"/>
            <wp:effectExtent l="0" t="0" r="0" b="8255"/>
            <wp:docPr id="5" name="Рисунок 5" descr="Fi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ig.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02535" cy="1858645"/>
                    </a:xfrm>
                    <a:prstGeom prst="rect">
                      <a:avLst/>
                    </a:prstGeom>
                    <a:noFill/>
                    <a:ln>
                      <a:noFill/>
                    </a:ln>
                  </pic:spPr>
                </pic:pic>
              </a:graphicData>
            </a:graphic>
          </wp:inline>
        </w:drawing>
      </w:r>
      <w:r w:rsidRPr="00E35446">
        <w:rPr>
          <w:rFonts w:ascii="Verdana" w:eastAsia="Times New Roman" w:hAnsi="Verdana" w:cs="Times New Roman"/>
          <w:sz w:val="15"/>
          <w:szCs w:val="15"/>
          <w:lang w:val="en-US" w:eastAsia="ru-RU"/>
        </w:rPr>
        <w:br/>
      </w:r>
      <w:r w:rsidRPr="00E35446">
        <w:rPr>
          <w:rFonts w:ascii="Verdana" w:eastAsia="Times New Roman" w:hAnsi="Verdana" w:cs="Times New Roman"/>
          <w:b/>
          <w:bCs/>
          <w:sz w:val="15"/>
          <w:szCs w:val="15"/>
          <w:lang w:val="en-US" w:eastAsia="ru-RU"/>
        </w:rPr>
        <w:t xml:space="preserve">5. </w:t>
      </w:r>
      <w:r w:rsidRPr="00E35446">
        <w:rPr>
          <w:rFonts w:ascii="Verdana" w:eastAsia="Times New Roman" w:hAnsi="Verdana" w:cs="Times New Roman"/>
          <w:sz w:val="15"/>
          <w:szCs w:val="15"/>
          <w:lang w:val="en-US" w:eastAsia="ru-RU"/>
        </w:rPr>
        <w:t xml:space="preserve">Pick up 7A. Go with thread around thread between the 7th &amp; 8th A beads added in step #2 or step #9. Continue with thread up through the 7th, 6th &amp; 5th </w:t>
      </w:r>
      <w:proofErr w:type="gramStart"/>
      <w:r w:rsidRPr="00E35446">
        <w:rPr>
          <w:rFonts w:ascii="Verdana" w:eastAsia="Times New Roman" w:hAnsi="Verdana" w:cs="Times New Roman"/>
          <w:sz w:val="15"/>
          <w:szCs w:val="15"/>
          <w:lang w:val="en-US" w:eastAsia="ru-RU"/>
        </w:rPr>
        <w:t>A</w:t>
      </w:r>
      <w:proofErr w:type="gramEnd"/>
      <w:r w:rsidRPr="00E35446">
        <w:rPr>
          <w:rFonts w:ascii="Verdana" w:eastAsia="Times New Roman" w:hAnsi="Verdana" w:cs="Times New Roman"/>
          <w:sz w:val="15"/>
          <w:szCs w:val="15"/>
          <w:lang w:val="en-US" w:eastAsia="ru-RU"/>
        </w:rPr>
        <w:t xml:space="preserve"> beads added this step</w:t>
      </w:r>
      <w:r w:rsidRPr="00E35446">
        <w:rPr>
          <w:rFonts w:ascii="Verdana" w:eastAsia="Times New Roman" w:hAnsi="Verdana" w:cs="Times New Roman"/>
          <w:sz w:val="15"/>
          <w:szCs w:val="15"/>
          <w:lang w:val="en-US" w:eastAsia="ru-RU"/>
        </w:rPr>
        <w:br/>
      </w:r>
      <w:r w:rsidRPr="00E35446">
        <w:rPr>
          <w:rFonts w:ascii="Verdana" w:eastAsia="Times New Roman" w:hAnsi="Verdana" w:cs="Times New Roman"/>
          <w:sz w:val="15"/>
          <w:szCs w:val="15"/>
          <w:lang w:val="en-US" w:eastAsia="ru-RU"/>
        </w:rPr>
        <w:br/>
      </w:r>
      <w:r>
        <w:rPr>
          <w:rFonts w:ascii="Verdana" w:eastAsia="Times New Roman" w:hAnsi="Verdana" w:cs="Times New Roman"/>
          <w:noProof/>
          <w:sz w:val="15"/>
          <w:szCs w:val="15"/>
          <w:lang w:eastAsia="ru-RU"/>
        </w:rPr>
        <w:drawing>
          <wp:inline distT="0" distB="0" distL="0" distR="0">
            <wp:extent cx="2496820" cy="2183765"/>
            <wp:effectExtent l="0" t="0" r="0" b="6985"/>
            <wp:docPr id="4" name="Рисунок 4" descr="Fi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ig.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96820" cy="2183765"/>
                    </a:xfrm>
                    <a:prstGeom prst="rect">
                      <a:avLst/>
                    </a:prstGeom>
                    <a:noFill/>
                    <a:ln>
                      <a:noFill/>
                    </a:ln>
                  </pic:spPr>
                </pic:pic>
              </a:graphicData>
            </a:graphic>
          </wp:inline>
        </w:drawing>
      </w:r>
      <w:r w:rsidRPr="00E35446">
        <w:rPr>
          <w:rFonts w:ascii="Verdana" w:eastAsia="Times New Roman" w:hAnsi="Verdana" w:cs="Times New Roman"/>
          <w:sz w:val="15"/>
          <w:szCs w:val="15"/>
          <w:lang w:val="en-US" w:eastAsia="ru-RU"/>
        </w:rPr>
        <w:br/>
      </w:r>
      <w:r w:rsidRPr="00E35446">
        <w:rPr>
          <w:rFonts w:ascii="Verdana" w:eastAsia="Times New Roman" w:hAnsi="Verdana" w:cs="Times New Roman"/>
          <w:b/>
          <w:bCs/>
          <w:sz w:val="15"/>
          <w:szCs w:val="15"/>
          <w:lang w:val="en-US" w:eastAsia="ru-RU"/>
        </w:rPr>
        <w:t xml:space="preserve">6.  </w:t>
      </w:r>
      <w:r w:rsidRPr="00E35446">
        <w:rPr>
          <w:rFonts w:ascii="Verdana" w:eastAsia="Times New Roman" w:hAnsi="Verdana" w:cs="Times New Roman"/>
          <w:b/>
          <w:bCs/>
          <w:color w:val="FF0000"/>
          <w:sz w:val="15"/>
          <w:szCs w:val="15"/>
          <w:lang w:val="en-US" w:eastAsia="ru-RU"/>
        </w:rPr>
        <w:t>(a)</w:t>
      </w:r>
      <w:r w:rsidRPr="00E35446">
        <w:rPr>
          <w:rFonts w:ascii="Verdana" w:eastAsia="Times New Roman" w:hAnsi="Verdana" w:cs="Times New Roman"/>
          <w:sz w:val="15"/>
          <w:szCs w:val="15"/>
          <w:lang w:val="en-US" w:eastAsia="ru-RU"/>
        </w:rPr>
        <w:t xml:space="preserve"> Pick up 4A.  Go with thread around thread between the 8</w:t>
      </w:r>
      <w:r w:rsidRPr="00E35446">
        <w:rPr>
          <w:rFonts w:ascii="Verdana" w:eastAsia="Times New Roman" w:hAnsi="Verdana" w:cs="Times New Roman"/>
          <w:sz w:val="15"/>
          <w:szCs w:val="15"/>
          <w:vertAlign w:val="superscript"/>
          <w:lang w:val="en-US" w:eastAsia="ru-RU"/>
        </w:rPr>
        <w:t>th</w:t>
      </w:r>
      <w:r w:rsidRPr="00E35446">
        <w:rPr>
          <w:rFonts w:ascii="Verdana" w:eastAsia="Times New Roman" w:hAnsi="Verdana" w:cs="Times New Roman"/>
          <w:sz w:val="15"/>
          <w:szCs w:val="15"/>
          <w:lang w:val="en-US" w:eastAsia="ru-RU"/>
        </w:rPr>
        <w:t xml:space="preserve"> &amp; 9</w:t>
      </w:r>
      <w:r w:rsidRPr="00E35446">
        <w:rPr>
          <w:rFonts w:ascii="Verdana" w:eastAsia="Times New Roman" w:hAnsi="Verdana" w:cs="Times New Roman"/>
          <w:sz w:val="15"/>
          <w:szCs w:val="15"/>
          <w:vertAlign w:val="superscript"/>
          <w:lang w:val="en-US" w:eastAsia="ru-RU"/>
        </w:rPr>
        <w:t>th</w:t>
      </w:r>
      <w:r w:rsidRPr="00E35446">
        <w:rPr>
          <w:rFonts w:ascii="Verdana" w:eastAsia="Times New Roman" w:hAnsi="Verdana" w:cs="Times New Roman"/>
          <w:sz w:val="15"/>
          <w:szCs w:val="15"/>
          <w:lang w:val="en-US" w:eastAsia="ru-RU"/>
        </w:rPr>
        <w:t xml:space="preserve"> A beads added in step #2 or step #9.  Continue with thread up through the 4</w:t>
      </w:r>
      <w:r w:rsidRPr="00E35446">
        <w:rPr>
          <w:rFonts w:ascii="Verdana" w:eastAsia="Times New Roman" w:hAnsi="Verdana" w:cs="Times New Roman"/>
          <w:sz w:val="15"/>
          <w:szCs w:val="15"/>
          <w:vertAlign w:val="superscript"/>
          <w:lang w:val="en-US" w:eastAsia="ru-RU"/>
        </w:rPr>
        <w:t>th</w:t>
      </w:r>
      <w:r w:rsidRPr="00E35446">
        <w:rPr>
          <w:rFonts w:ascii="Verdana" w:eastAsia="Times New Roman" w:hAnsi="Verdana" w:cs="Times New Roman"/>
          <w:sz w:val="15"/>
          <w:szCs w:val="15"/>
          <w:lang w:val="en-US" w:eastAsia="ru-RU"/>
        </w:rPr>
        <w:t>, 3</w:t>
      </w:r>
      <w:r w:rsidRPr="00E35446">
        <w:rPr>
          <w:rFonts w:ascii="Verdana" w:eastAsia="Times New Roman" w:hAnsi="Verdana" w:cs="Times New Roman"/>
          <w:sz w:val="15"/>
          <w:szCs w:val="15"/>
          <w:vertAlign w:val="superscript"/>
          <w:lang w:val="en-US" w:eastAsia="ru-RU"/>
        </w:rPr>
        <w:t>rd</w:t>
      </w:r>
      <w:r w:rsidRPr="00E35446">
        <w:rPr>
          <w:rFonts w:ascii="Verdana" w:eastAsia="Times New Roman" w:hAnsi="Verdana" w:cs="Times New Roman"/>
          <w:sz w:val="15"/>
          <w:szCs w:val="15"/>
          <w:lang w:val="en-US" w:eastAsia="ru-RU"/>
        </w:rPr>
        <w:t xml:space="preserve"> &amp; 2</w:t>
      </w:r>
      <w:r w:rsidRPr="00E35446">
        <w:rPr>
          <w:rFonts w:ascii="Verdana" w:eastAsia="Times New Roman" w:hAnsi="Verdana" w:cs="Times New Roman"/>
          <w:sz w:val="15"/>
          <w:szCs w:val="15"/>
          <w:vertAlign w:val="superscript"/>
          <w:lang w:val="en-US" w:eastAsia="ru-RU"/>
        </w:rPr>
        <w:t>nd</w:t>
      </w:r>
      <w:r w:rsidRPr="00E35446">
        <w:rPr>
          <w:rFonts w:ascii="Verdana" w:eastAsia="Times New Roman" w:hAnsi="Verdana" w:cs="Times New Roman"/>
          <w:sz w:val="15"/>
          <w:szCs w:val="15"/>
          <w:lang w:val="en-US" w:eastAsia="ru-RU"/>
        </w:rPr>
        <w:t xml:space="preserve"> A beads added this step.  </w:t>
      </w:r>
      <w:r w:rsidRPr="00E35446">
        <w:rPr>
          <w:rFonts w:ascii="Verdana" w:eastAsia="Times New Roman" w:hAnsi="Verdana" w:cs="Times New Roman"/>
          <w:b/>
          <w:bCs/>
          <w:color w:val="FF0000"/>
          <w:sz w:val="15"/>
          <w:szCs w:val="15"/>
          <w:lang w:val="en-US" w:eastAsia="ru-RU"/>
        </w:rPr>
        <w:t xml:space="preserve">(b) </w:t>
      </w:r>
      <w:r w:rsidRPr="00E35446">
        <w:rPr>
          <w:rFonts w:ascii="Verdana" w:eastAsia="Times New Roman" w:hAnsi="Verdana" w:cs="Times New Roman"/>
          <w:sz w:val="15"/>
          <w:szCs w:val="15"/>
          <w:lang w:val="en-US" w:eastAsia="ru-RU"/>
        </w:rPr>
        <w:t>Pick up 8A.  Go with thread around thread between the 9</w:t>
      </w:r>
      <w:r w:rsidRPr="00E35446">
        <w:rPr>
          <w:rFonts w:ascii="Verdana" w:eastAsia="Times New Roman" w:hAnsi="Verdana" w:cs="Times New Roman"/>
          <w:sz w:val="15"/>
          <w:szCs w:val="15"/>
          <w:vertAlign w:val="superscript"/>
          <w:lang w:val="en-US" w:eastAsia="ru-RU"/>
        </w:rPr>
        <w:t>th</w:t>
      </w:r>
      <w:r w:rsidRPr="00E35446">
        <w:rPr>
          <w:rFonts w:ascii="Verdana" w:eastAsia="Times New Roman" w:hAnsi="Verdana" w:cs="Times New Roman"/>
          <w:sz w:val="15"/>
          <w:szCs w:val="15"/>
          <w:lang w:val="en-US" w:eastAsia="ru-RU"/>
        </w:rPr>
        <w:t xml:space="preserve"> &amp; 10</w:t>
      </w:r>
      <w:r w:rsidRPr="00E35446">
        <w:rPr>
          <w:rFonts w:ascii="Verdana" w:eastAsia="Times New Roman" w:hAnsi="Verdana" w:cs="Times New Roman"/>
          <w:sz w:val="15"/>
          <w:szCs w:val="15"/>
          <w:vertAlign w:val="superscript"/>
          <w:lang w:val="en-US" w:eastAsia="ru-RU"/>
        </w:rPr>
        <w:t>th</w:t>
      </w:r>
      <w:r w:rsidRPr="00E35446">
        <w:rPr>
          <w:rFonts w:ascii="Verdana" w:eastAsia="Times New Roman" w:hAnsi="Verdana" w:cs="Times New Roman"/>
          <w:sz w:val="15"/>
          <w:szCs w:val="15"/>
          <w:lang w:val="en-US" w:eastAsia="ru-RU"/>
        </w:rPr>
        <w:t xml:space="preserve"> A beads added in step #2 or step #9.  Continue with thread up through the 8</w:t>
      </w:r>
      <w:r w:rsidRPr="00E35446">
        <w:rPr>
          <w:rFonts w:ascii="Verdana" w:eastAsia="Times New Roman" w:hAnsi="Verdana" w:cs="Times New Roman"/>
          <w:sz w:val="15"/>
          <w:szCs w:val="15"/>
          <w:vertAlign w:val="superscript"/>
          <w:lang w:val="en-US" w:eastAsia="ru-RU"/>
        </w:rPr>
        <w:t>th</w:t>
      </w:r>
      <w:r w:rsidRPr="00E35446">
        <w:rPr>
          <w:rFonts w:ascii="Verdana" w:eastAsia="Times New Roman" w:hAnsi="Verdana" w:cs="Times New Roman"/>
          <w:sz w:val="15"/>
          <w:szCs w:val="15"/>
          <w:lang w:val="en-US" w:eastAsia="ru-RU"/>
        </w:rPr>
        <w:t>, 7</w:t>
      </w:r>
      <w:r w:rsidRPr="00E35446">
        <w:rPr>
          <w:rFonts w:ascii="Verdana" w:eastAsia="Times New Roman" w:hAnsi="Verdana" w:cs="Times New Roman"/>
          <w:sz w:val="15"/>
          <w:szCs w:val="15"/>
          <w:vertAlign w:val="superscript"/>
          <w:lang w:val="en-US" w:eastAsia="ru-RU"/>
        </w:rPr>
        <w:t>th</w:t>
      </w:r>
      <w:r w:rsidRPr="00E35446">
        <w:rPr>
          <w:rFonts w:ascii="Verdana" w:eastAsia="Times New Roman" w:hAnsi="Verdana" w:cs="Times New Roman"/>
          <w:sz w:val="15"/>
          <w:szCs w:val="15"/>
          <w:lang w:val="en-US" w:eastAsia="ru-RU"/>
        </w:rPr>
        <w:t xml:space="preserve"> &amp; 6</w:t>
      </w:r>
      <w:r w:rsidRPr="00E35446">
        <w:rPr>
          <w:rFonts w:ascii="Verdana" w:eastAsia="Times New Roman" w:hAnsi="Verdana" w:cs="Times New Roman"/>
          <w:sz w:val="15"/>
          <w:szCs w:val="15"/>
          <w:vertAlign w:val="superscript"/>
          <w:lang w:val="en-US" w:eastAsia="ru-RU"/>
        </w:rPr>
        <w:t>th</w:t>
      </w:r>
      <w:r w:rsidRPr="00E35446">
        <w:rPr>
          <w:rFonts w:ascii="Verdana" w:eastAsia="Times New Roman" w:hAnsi="Verdana" w:cs="Times New Roman"/>
          <w:sz w:val="15"/>
          <w:szCs w:val="15"/>
          <w:lang w:val="en-US" w:eastAsia="ru-RU"/>
        </w:rPr>
        <w:t xml:space="preserve"> A beads added in this step. </w:t>
      </w:r>
      <w:r w:rsidRPr="00E35446">
        <w:rPr>
          <w:rFonts w:ascii="Verdana" w:eastAsia="Times New Roman" w:hAnsi="Verdana" w:cs="Times New Roman"/>
          <w:color w:val="FF0000"/>
          <w:sz w:val="15"/>
          <w:szCs w:val="15"/>
          <w:lang w:val="en-US" w:eastAsia="ru-RU"/>
        </w:rPr>
        <w:t xml:space="preserve"> </w:t>
      </w:r>
      <w:r w:rsidRPr="00E35446">
        <w:rPr>
          <w:rFonts w:ascii="Verdana" w:eastAsia="Times New Roman" w:hAnsi="Verdana" w:cs="Times New Roman"/>
          <w:b/>
          <w:bCs/>
          <w:color w:val="FF0000"/>
          <w:sz w:val="15"/>
          <w:szCs w:val="15"/>
          <w:lang w:val="en-US" w:eastAsia="ru-RU"/>
        </w:rPr>
        <w:t xml:space="preserve">(c) </w:t>
      </w:r>
      <w:r w:rsidRPr="00E35446">
        <w:rPr>
          <w:rFonts w:ascii="Verdana" w:eastAsia="Times New Roman" w:hAnsi="Verdana" w:cs="Times New Roman"/>
          <w:sz w:val="15"/>
          <w:szCs w:val="15"/>
          <w:lang w:val="en-US" w:eastAsia="ru-RU"/>
        </w:rPr>
        <w:t>Pick up 4A.  Go with thread around thread between the 10</w:t>
      </w:r>
      <w:r w:rsidRPr="00E35446">
        <w:rPr>
          <w:rFonts w:ascii="Verdana" w:eastAsia="Times New Roman" w:hAnsi="Verdana" w:cs="Times New Roman"/>
          <w:sz w:val="15"/>
          <w:szCs w:val="15"/>
          <w:vertAlign w:val="superscript"/>
          <w:lang w:val="en-US" w:eastAsia="ru-RU"/>
        </w:rPr>
        <w:t>th</w:t>
      </w:r>
      <w:r w:rsidRPr="00E35446">
        <w:rPr>
          <w:rFonts w:ascii="Verdana" w:eastAsia="Times New Roman" w:hAnsi="Verdana" w:cs="Times New Roman"/>
          <w:sz w:val="15"/>
          <w:szCs w:val="15"/>
          <w:lang w:val="en-US" w:eastAsia="ru-RU"/>
        </w:rPr>
        <w:t xml:space="preserve"> &amp; 11</w:t>
      </w:r>
      <w:r w:rsidRPr="00E35446">
        <w:rPr>
          <w:rFonts w:ascii="Verdana" w:eastAsia="Times New Roman" w:hAnsi="Verdana" w:cs="Times New Roman"/>
          <w:sz w:val="15"/>
          <w:szCs w:val="15"/>
          <w:vertAlign w:val="superscript"/>
          <w:lang w:val="en-US" w:eastAsia="ru-RU"/>
        </w:rPr>
        <w:t>th</w:t>
      </w:r>
      <w:r w:rsidRPr="00E35446">
        <w:rPr>
          <w:rFonts w:ascii="Verdana" w:eastAsia="Times New Roman" w:hAnsi="Verdana" w:cs="Times New Roman"/>
          <w:sz w:val="15"/>
          <w:szCs w:val="15"/>
          <w:lang w:val="en-US" w:eastAsia="ru-RU"/>
        </w:rPr>
        <w:t xml:space="preserve"> A beads added in step #2 or step #9. Continue with thread up through the 4</w:t>
      </w:r>
      <w:r w:rsidRPr="00E35446">
        <w:rPr>
          <w:rFonts w:ascii="Verdana" w:eastAsia="Times New Roman" w:hAnsi="Verdana" w:cs="Times New Roman"/>
          <w:sz w:val="15"/>
          <w:szCs w:val="15"/>
          <w:vertAlign w:val="superscript"/>
          <w:lang w:val="en-US" w:eastAsia="ru-RU"/>
        </w:rPr>
        <w:t>th</w:t>
      </w:r>
      <w:r w:rsidRPr="00E35446">
        <w:rPr>
          <w:rFonts w:ascii="Verdana" w:eastAsia="Times New Roman" w:hAnsi="Verdana" w:cs="Times New Roman"/>
          <w:sz w:val="15"/>
          <w:szCs w:val="15"/>
          <w:lang w:val="en-US" w:eastAsia="ru-RU"/>
        </w:rPr>
        <w:t>, 3</w:t>
      </w:r>
      <w:r w:rsidRPr="00E35446">
        <w:rPr>
          <w:rFonts w:ascii="Verdana" w:eastAsia="Times New Roman" w:hAnsi="Verdana" w:cs="Times New Roman"/>
          <w:sz w:val="15"/>
          <w:szCs w:val="15"/>
          <w:vertAlign w:val="superscript"/>
          <w:lang w:val="en-US" w:eastAsia="ru-RU"/>
        </w:rPr>
        <w:t>rd</w:t>
      </w:r>
      <w:r w:rsidRPr="00E35446">
        <w:rPr>
          <w:rFonts w:ascii="Verdana" w:eastAsia="Times New Roman" w:hAnsi="Verdana" w:cs="Times New Roman"/>
          <w:sz w:val="15"/>
          <w:szCs w:val="15"/>
          <w:lang w:val="en-US" w:eastAsia="ru-RU"/>
        </w:rPr>
        <w:t xml:space="preserve"> and 2</w:t>
      </w:r>
      <w:r w:rsidRPr="00E35446">
        <w:rPr>
          <w:rFonts w:ascii="Verdana" w:eastAsia="Times New Roman" w:hAnsi="Verdana" w:cs="Times New Roman"/>
          <w:sz w:val="15"/>
          <w:szCs w:val="15"/>
          <w:vertAlign w:val="superscript"/>
          <w:lang w:val="en-US" w:eastAsia="ru-RU"/>
        </w:rPr>
        <w:t>nd</w:t>
      </w:r>
      <w:r w:rsidRPr="00E35446">
        <w:rPr>
          <w:rFonts w:ascii="Verdana" w:eastAsia="Times New Roman" w:hAnsi="Verdana" w:cs="Times New Roman"/>
          <w:sz w:val="15"/>
          <w:szCs w:val="15"/>
          <w:lang w:val="en-US" w:eastAsia="ru-RU"/>
        </w:rPr>
        <w:t xml:space="preserve"> </w:t>
      </w:r>
      <w:proofErr w:type="gramStart"/>
      <w:r w:rsidRPr="00E35446">
        <w:rPr>
          <w:rFonts w:ascii="Verdana" w:eastAsia="Times New Roman" w:hAnsi="Verdana" w:cs="Times New Roman"/>
          <w:sz w:val="15"/>
          <w:szCs w:val="15"/>
          <w:lang w:val="en-US" w:eastAsia="ru-RU"/>
        </w:rPr>
        <w:t>A</w:t>
      </w:r>
      <w:proofErr w:type="gramEnd"/>
      <w:r w:rsidRPr="00E35446">
        <w:rPr>
          <w:rFonts w:ascii="Verdana" w:eastAsia="Times New Roman" w:hAnsi="Verdana" w:cs="Times New Roman"/>
          <w:sz w:val="15"/>
          <w:szCs w:val="15"/>
          <w:lang w:val="en-US" w:eastAsia="ru-RU"/>
        </w:rPr>
        <w:t xml:space="preserve"> beads added in this step.</w:t>
      </w:r>
      <w:r w:rsidRPr="00E35446">
        <w:rPr>
          <w:rFonts w:ascii="Verdana" w:eastAsia="Times New Roman" w:hAnsi="Verdana" w:cs="Times New Roman"/>
          <w:sz w:val="15"/>
          <w:szCs w:val="15"/>
          <w:lang w:val="en-US" w:eastAsia="ru-RU"/>
        </w:rPr>
        <w:br/>
      </w:r>
      <w:r w:rsidRPr="00E35446">
        <w:rPr>
          <w:rFonts w:ascii="Verdana" w:eastAsia="Times New Roman" w:hAnsi="Verdana" w:cs="Times New Roman"/>
          <w:sz w:val="15"/>
          <w:szCs w:val="15"/>
          <w:lang w:val="en-US" w:eastAsia="ru-RU"/>
        </w:rPr>
        <w:br/>
      </w:r>
      <w:r w:rsidRPr="00E35446">
        <w:rPr>
          <w:rFonts w:ascii="Verdana" w:eastAsia="Times New Roman" w:hAnsi="Verdana" w:cs="Times New Roman"/>
          <w:sz w:val="15"/>
          <w:szCs w:val="15"/>
          <w:lang w:val="en-US" w:eastAsia="ru-RU"/>
        </w:rPr>
        <w:br/>
      </w:r>
      <w:r w:rsidRPr="00E35446">
        <w:rPr>
          <w:rFonts w:ascii="Verdana" w:eastAsia="Times New Roman" w:hAnsi="Verdana" w:cs="Times New Roman"/>
          <w:sz w:val="15"/>
          <w:szCs w:val="15"/>
          <w:lang w:val="en-US" w:eastAsia="ru-RU"/>
        </w:rPr>
        <w:br/>
      </w:r>
      <w:r w:rsidRPr="00E35446">
        <w:rPr>
          <w:rFonts w:ascii="Verdana" w:eastAsia="Times New Roman" w:hAnsi="Verdana" w:cs="Times New Roman"/>
          <w:sz w:val="15"/>
          <w:szCs w:val="15"/>
          <w:lang w:val="en-US" w:eastAsia="ru-RU"/>
        </w:rPr>
        <w:br/>
      </w:r>
      <w:r>
        <w:rPr>
          <w:rFonts w:ascii="Verdana" w:eastAsia="Times New Roman" w:hAnsi="Verdana" w:cs="Times New Roman"/>
          <w:noProof/>
          <w:sz w:val="15"/>
          <w:szCs w:val="15"/>
          <w:lang w:eastAsia="ru-RU"/>
        </w:rPr>
        <w:lastRenderedPageBreak/>
        <w:drawing>
          <wp:inline distT="0" distB="0" distL="0" distR="0">
            <wp:extent cx="2875280" cy="2183765"/>
            <wp:effectExtent l="0" t="0" r="1270" b="6985"/>
            <wp:docPr id="3" name="Рисунок 3" descr="Fi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ig.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5280" cy="2183765"/>
                    </a:xfrm>
                    <a:prstGeom prst="rect">
                      <a:avLst/>
                    </a:prstGeom>
                    <a:noFill/>
                    <a:ln>
                      <a:noFill/>
                    </a:ln>
                  </pic:spPr>
                </pic:pic>
              </a:graphicData>
            </a:graphic>
          </wp:inline>
        </w:drawing>
      </w:r>
      <w:r w:rsidRPr="00E35446">
        <w:rPr>
          <w:rFonts w:ascii="Verdana" w:eastAsia="Times New Roman" w:hAnsi="Verdana" w:cs="Times New Roman"/>
          <w:sz w:val="15"/>
          <w:szCs w:val="15"/>
          <w:lang w:val="en-US" w:eastAsia="ru-RU"/>
        </w:rPr>
        <w:br/>
      </w:r>
      <w:r w:rsidRPr="00E35446">
        <w:rPr>
          <w:rFonts w:ascii="Verdana" w:eastAsia="Times New Roman" w:hAnsi="Verdana" w:cs="Times New Roman"/>
          <w:b/>
          <w:bCs/>
          <w:sz w:val="15"/>
          <w:szCs w:val="15"/>
          <w:lang w:val="en-US" w:eastAsia="ru-RU"/>
        </w:rPr>
        <w:t xml:space="preserve">7. </w:t>
      </w:r>
      <w:r w:rsidRPr="00E35446">
        <w:rPr>
          <w:rFonts w:ascii="Verdana" w:eastAsia="Times New Roman" w:hAnsi="Verdana" w:cs="Times New Roman"/>
          <w:sz w:val="15"/>
          <w:szCs w:val="15"/>
          <w:lang w:val="en-US" w:eastAsia="ru-RU"/>
        </w:rPr>
        <w:t>Pick up 1A. Go with thread down through the 5</w:t>
      </w:r>
      <w:r w:rsidRPr="00E35446">
        <w:rPr>
          <w:rFonts w:ascii="Verdana" w:eastAsia="Times New Roman" w:hAnsi="Verdana" w:cs="Times New Roman"/>
          <w:sz w:val="15"/>
          <w:szCs w:val="15"/>
          <w:vertAlign w:val="superscript"/>
          <w:lang w:val="en-US" w:eastAsia="ru-RU"/>
        </w:rPr>
        <w:t>th</w:t>
      </w:r>
      <w:r w:rsidRPr="00E35446">
        <w:rPr>
          <w:rFonts w:ascii="Verdana" w:eastAsia="Times New Roman" w:hAnsi="Verdana" w:cs="Times New Roman"/>
          <w:sz w:val="15"/>
          <w:szCs w:val="15"/>
          <w:lang w:val="en-US" w:eastAsia="ru-RU"/>
        </w:rPr>
        <w:t>, 6</w:t>
      </w:r>
      <w:r w:rsidRPr="00E35446">
        <w:rPr>
          <w:rFonts w:ascii="Verdana" w:eastAsia="Times New Roman" w:hAnsi="Verdana" w:cs="Times New Roman"/>
          <w:sz w:val="15"/>
          <w:szCs w:val="15"/>
          <w:vertAlign w:val="superscript"/>
          <w:lang w:val="en-US" w:eastAsia="ru-RU"/>
        </w:rPr>
        <w:t>th</w:t>
      </w:r>
      <w:r w:rsidRPr="00E35446">
        <w:rPr>
          <w:rFonts w:ascii="Verdana" w:eastAsia="Times New Roman" w:hAnsi="Verdana" w:cs="Times New Roman"/>
          <w:sz w:val="15"/>
          <w:szCs w:val="15"/>
          <w:lang w:val="en-US" w:eastAsia="ru-RU"/>
        </w:rPr>
        <w:t>, 7</w:t>
      </w:r>
      <w:r w:rsidRPr="00E35446">
        <w:rPr>
          <w:rFonts w:ascii="Verdana" w:eastAsia="Times New Roman" w:hAnsi="Verdana" w:cs="Times New Roman"/>
          <w:sz w:val="15"/>
          <w:szCs w:val="15"/>
          <w:vertAlign w:val="superscript"/>
          <w:lang w:val="en-US" w:eastAsia="ru-RU"/>
        </w:rPr>
        <w:t>th</w:t>
      </w:r>
      <w:r w:rsidRPr="00E35446">
        <w:rPr>
          <w:rFonts w:ascii="Verdana" w:eastAsia="Times New Roman" w:hAnsi="Verdana" w:cs="Times New Roman"/>
          <w:sz w:val="15"/>
          <w:szCs w:val="15"/>
          <w:lang w:val="en-US" w:eastAsia="ru-RU"/>
        </w:rPr>
        <w:t xml:space="preserve"> &amp; 8</w:t>
      </w:r>
      <w:r w:rsidRPr="00E35446">
        <w:rPr>
          <w:rFonts w:ascii="Verdana" w:eastAsia="Times New Roman" w:hAnsi="Verdana" w:cs="Times New Roman"/>
          <w:sz w:val="15"/>
          <w:szCs w:val="15"/>
          <w:vertAlign w:val="superscript"/>
          <w:lang w:val="en-US" w:eastAsia="ru-RU"/>
        </w:rPr>
        <w:t>th</w:t>
      </w:r>
      <w:r w:rsidRPr="00E35446">
        <w:rPr>
          <w:rFonts w:ascii="Verdana" w:eastAsia="Times New Roman" w:hAnsi="Verdana" w:cs="Times New Roman"/>
          <w:sz w:val="15"/>
          <w:szCs w:val="15"/>
          <w:lang w:val="en-US" w:eastAsia="ru-RU"/>
        </w:rPr>
        <w:t xml:space="preserve"> A beads added in step #1 (first time) or the 1</w:t>
      </w:r>
      <w:r w:rsidRPr="00E35446">
        <w:rPr>
          <w:rFonts w:ascii="Verdana" w:eastAsia="Times New Roman" w:hAnsi="Verdana" w:cs="Times New Roman"/>
          <w:sz w:val="15"/>
          <w:szCs w:val="15"/>
          <w:vertAlign w:val="superscript"/>
          <w:lang w:val="en-US" w:eastAsia="ru-RU"/>
        </w:rPr>
        <w:t>st</w:t>
      </w:r>
      <w:r w:rsidRPr="00E35446">
        <w:rPr>
          <w:rFonts w:ascii="Verdana" w:eastAsia="Times New Roman" w:hAnsi="Verdana" w:cs="Times New Roman"/>
          <w:sz w:val="15"/>
          <w:szCs w:val="15"/>
          <w:lang w:val="en-US" w:eastAsia="ru-RU"/>
        </w:rPr>
        <w:t>, 2</w:t>
      </w:r>
      <w:r w:rsidRPr="00E35446">
        <w:rPr>
          <w:rFonts w:ascii="Verdana" w:eastAsia="Times New Roman" w:hAnsi="Verdana" w:cs="Times New Roman"/>
          <w:sz w:val="15"/>
          <w:szCs w:val="15"/>
          <w:vertAlign w:val="superscript"/>
          <w:lang w:val="en-US" w:eastAsia="ru-RU"/>
        </w:rPr>
        <w:t xml:space="preserve">nd, </w:t>
      </w:r>
      <w:r w:rsidRPr="00E35446">
        <w:rPr>
          <w:rFonts w:ascii="Verdana" w:eastAsia="Times New Roman" w:hAnsi="Verdana" w:cs="Times New Roman"/>
          <w:sz w:val="15"/>
          <w:szCs w:val="15"/>
          <w:lang w:val="en-US" w:eastAsia="ru-RU"/>
        </w:rPr>
        <w:t>3</w:t>
      </w:r>
      <w:r w:rsidRPr="00E35446">
        <w:rPr>
          <w:rFonts w:ascii="Verdana" w:eastAsia="Times New Roman" w:hAnsi="Verdana" w:cs="Times New Roman"/>
          <w:sz w:val="15"/>
          <w:szCs w:val="15"/>
          <w:vertAlign w:val="superscript"/>
          <w:lang w:val="en-US" w:eastAsia="ru-RU"/>
        </w:rPr>
        <w:t>rd</w:t>
      </w:r>
      <w:r w:rsidRPr="00E35446">
        <w:rPr>
          <w:rFonts w:ascii="Verdana" w:eastAsia="Times New Roman" w:hAnsi="Verdana" w:cs="Times New Roman"/>
          <w:sz w:val="15"/>
          <w:szCs w:val="15"/>
          <w:lang w:val="en-US" w:eastAsia="ru-RU"/>
        </w:rPr>
        <w:t xml:space="preserve"> &amp; 4</w:t>
      </w:r>
      <w:r w:rsidRPr="00E35446">
        <w:rPr>
          <w:rFonts w:ascii="Verdana" w:eastAsia="Times New Roman" w:hAnsi="Verdana" w:cs="Times New Roman"/>
          <w:sz w:val="15"/>
          <w:szCs w:val="15"/>
          <w:vertAlign w:val="superscript"/>
          <w:lang w:val="en-US" w:eastAsia="ru-RU"/>
        </w:rPr>
        <w:t>th</w:t>
      </w:r>
      <w:r w:rsidRPr="00E35446">
        <w:rPr>
          <w:rFonts w:ascii="Verdana" w:eastAsia="Times New Roman" w:hAnsi="Verdana" w:cs="Times New Roman"/>
          <w:sz w:val="15"/>
          <w:szCs w:val="15"/>
          <w:lang w:val="en-US" w:eastAsia="ru-RU"/>
        </w:rPr>
        <w:t xml:space="preserve"> A beads added in step #8 (every time after).  Continue with thread through the 1</w:t>
      </w:r>
      <w:r w:rsidRPr="00E35446">
        <w:rPr>
          <w:rFonts w:ascii="Verdana" w:eastAsia="Times New Roman" w:hAnsi="Verdana" w:cs="Times New Roman"/>
          <w:sz w:val="15"/>
          <w:szCs w:val="15"/>
          <w:vertAlign w:val="superscript"/>
          <w:lang w:val="en-US" w:eastAsia="ru-RU"/>
        </w:rPr>
        <w:t>st</w:t>
      </w:r>
      <w:r w:rsidRPr="00E35446">
        <w:rPr>
          <w:rFonts w:ascii="Verdana" w:eastAsia="Times New Roman" w:hAnsi="Verdana" w:cs="Times New Roman"/>
          <w:sz w:val="15"/>
          <w:szCs w:val="15"/>
          <w:lang w:val="en-US" w:eastAsia="ru-RU"/>
        </w:rPr>
        <w:t xml:space="preserve"> through 6</w:t>
      </w:r>
      <w:r w:rsidRPr="00E35446">
        <w:rPr>
          <w:rFonts w:ascii="Verdana" w:eastAsia="Times New Roman" w:hAnsi="Verdana" w:cs="Times New Roman"/>
          <w:sz w:val="15"/>
          <w:szCs w:val="15"/>
          <w:vertAlign w:val="superscript"/>
          <w:lang w:val="en-US" w:eastAsia="ru-RU"/>
        </w:rPr>
        <w:t>th</w:t>
      </w:r>
      <w:r w:rsidRPr="00E35446">
        <w:rPr>
          <w:rFonts w:ascii="Verdana" w:eastAsia="Times New Roman" w:hAnsi="Verdana" w:cs="Times New Roman"/>
          <w:sz w:val="15"/>
          <w:szCs w:val="15"/>
          <w:lang w:val="en-US" w:eastAsia="ru-RU"/>
        </w:rPr>
        <w:t xml:space="preserve"> A beads added in step #2 or Step #9, continue with thread up through the 1</w:t>
      </w:r>
      <w:r w:rsidRPr="00E35446">
        <w:rPr>
          <w:rFonts w:ascii="Verdana" w:eastAsia="Times New Roman" w:hAnsi="Verdana" w:cs="Times New Roman"/>
          <w:sz w:val="15"/>
          <w:szCs w:val="15"/>
          <w:vertAlign w:val="superscript"/>
          <w:lang w:val="en-US" w:eastAsia="ru-RU"/>
        </w:rPr>
        <w:t>st</w:t>
      </w:r>
      <w:r w:rsidRPr="00E35446">
        <w:rPr>
          <w:rFonts w:ascii="Verdana" w:eastAsia="Times New Roman" w:hAnsi="Verdana" w:cs="Times New Roman"/>
          <w:sz w:val="15"/>
          <w:szCs w:val="15"/>
          <w:lang w:val="en-US" w:eastAsia="ru-RU"/>
        </w:rPr>
        <w:t>, 2</w:t>
      </w:r>
      <w:r w:rsidRPr="00E35446">
        <w:rPr>
          <w:rFonts w:ascii="Verdana" w:eastAsia="Times New Roman" w:hAnsi="Verdana" w:cs="Times New Roman"/>
          <w:sz w:val="15"/>
          <w:szCs w:val="15"/>
          <w:vertAlign w:val="superscript"/>
          <w:lang w:val="en-US" w:eastAsia="ru-RU"/>
        </w:rPr>
        <w:t>nd</w:t>
      </w:r>
      <w:r w:rsidRPr="00E35446">
        <w:rPr>
          <w:rFonts w:ascii="Verdana" w:eastAsia="Times New Roman" w:hAnsi="Verdana" w:cs="Times New Roman"/>
          <w:sz w:val="15"/>
          <w:szCs w:val="15"/>
          <w:lang w:val="en-US" w:eastAsia="ru-RU"/>
        </w:rPr>
        <w:t xml:space="preserve"> &amp; 3</w:t>
      </w:r>
      <w:r w:rsidRPr="00E35446">
        <w:rPr>
          <w:rFonts w:ascii="Verdana" w:eastAsia="Times New Roman" w:hAnsi="Verdana" w:cs="Times New Roman"/>
          <w:sz w:val="15"/>
          <w:szCs w:val="15"/>
          <w:vertAlign w:val="superscript"/>
          <w:lang w:val="en-US" w:eastAsia="ru-RU"/>
        </w:rPr>
        <w:t>rd</w:t>
      </w:r>
      <w:r w:rsidRPr="00E35446">
        <w:rPr>
          <w:rFonts w:ascii="Verdana" w:eastAsia="Times New Roman" w:hAnsi="Verdana" w:cs="Times New Roman"/>
          <w:sz w:val="15"/>
          <w:szCs w:val="15"/>
          <w:lang w:val="en-US" w:eastAsia="ru-RU"/>
        </w:rPr>
        <w:t xml:space="preserve"> A beads added in step #5. </w:t>
      </w:r>
      <w:r w:rsidRPr="00E35446">
        <w:rPr>
          <w:rFonts w:ascii="Verdana" w:eastAsia="Times New Roman" w:hAnsi="Verdana" w:cs="Times New Roman"/>
          <w:sz w:val="15"/>
          <w:szCs w:val="15"/>
          <w:lang w:val="en-US" w:eastAsia="ru-RU"/>
        </w:rPr>
        <w:br/>
      </w:r>
      <w:r w:rsidRPr="00E35446">
        <w:rPr>
          <w:rFonts w:ascii="Verdana" w:eastAsia="Times New Roman" w:hAnsi="Verdana" w:cs="Times New Roman"/>
          <w:sz w:val="15"/>
          <w:szCs w:val="15"/>
          <w:lang w:val="en-US" w:eastAsia="ru-RU"/>
        </w:rPr>
        <w:br/>
      </w:r>
      <w:r>
        <w:rPr>
          <w:rFonts w:ascii="Verdana" w:eastAsia="Times New Roman" w:hAnsi="Verdana" w:cs="Times New Roman"/>
          <w:noProof/>
          <w:sz w:val="15"/>
          <w:szCs w:val="15"/>
          <w:lang w:eastAsia="ru-RU"/>
        </w:rPr>
        <w:drawing>
          <wp:inline distT="0" distB="0" distL="0" distR="0">
            <wp:extent cx="3242310" cy="2183765"/>
            <wp:effectExtent l="0" t="0" r="0" b="6985"/>
            <wp:docPr id="2" name="Рисунок 2" descr="B0129 Fi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0129 Fig.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42310" cy="2183765"/>
                    </a:xfrm>
                    <a:prstGeom prst="rect">
                      <a:avLst/>
                    </a:prstGeom>
                    <a:noFill/>
                    <a:ln>
                      <a:noFill/>
                    </a:ln>
                  </pic:spPr>
                </pic:pic>
              </a:graphicData>
            </a:graphic>
          </wp:inline>
        </w:drawing>
      </w:r>
      <w:r w:rsidRPr="00E35446">
        <w:rPr>
          <w:rFonts w:ascii="Verdana" w:eastAsia="Times New Roman" w:hAnsi="Verdana" w:cs="Times New Roman"/>
          <w:sz w:val="15"/>
          <w:szCs w:val="15"/>
          <w:lang w:val="en-US" w:eastAsia="ru-RU"/>
        </w:rPr>
        <w:br/>
      </w:r>
      <w:r w:rsidRPr="00E35446">
        <w:rPr>
          <w:rFonts w:ascii="Verdana" w:eastAsia="Times New Roman" w:hAnsi="Verdana" w:cs="Times New Roman"/>
          <w:b/>
          <w:bCs/>
          <w:sz w:val="15"/>
          <w:szCs w:val="15"/>
          <w:lang w:val="en-US" w:eastAsia="ru-RU"/>
        </w:rPr>
        <w:t xml:space="preserve">8. </w:t>
      </w:r>
      <w:r w:rsidRPr="00E35446">
        <w:rPr>
          <w:rFonts w:ascii="Verdana" w:eastAsia="Times New Roman" w:hAnsi="Verdana" w:cs="Times New Roman"/>
          <w:sz w:val="15"/>
          <w:szCs w:val="15"/>
          <w:lang w:val="en-US" w:eastAsia="ru-RU"/>
        </w:rPr>
        <w:t> Pick up 7A.  Go with thread up through the 2</w:t>
      </w:r>
      <w:r w:rsidRPr="00E35446">
        <w:rPr>
          <w:rFonts w:ascii="Verdana" w:eastAsia="Times New Roman" w:hAnsi="Verdana" w:cs="Times New Roman"/>
          <w:sz w:val="15"/>
          <w:szCs w:val="15"/>
          <w:vertAlign w:val="superscript"/>
          <w:lang w:val="en-US" w:eastAsia="ru-RU"/>
        </w:rPr>
        <w:t>nd</w:t>
      </w:r>
      <w:r w:rsidRPr="00E35446">
        <w:rPr>
          <w:rFonts w:ascii="Verdana" w:eastAsia="Times New Roman" w:hAnsi="Verdana" w:cs="Times New Roman"/>
          <w:sz w:val="15"/>
          <w:szCs w:val="15"/>
          <w:lang w:val="en-US" w:eastAsia="ru-RU"/>
        </w:rPr>
        <w:t>, 3</w:t>
      </w:r>
      <w:r w:rsidRPr="00E35446">
        <w:rPr>
          <w:rFonts w:ascii="Verdana" w:eastAsia="Times New Roman" w:hAnsi="Verdana" w:cs="Times New Roman"/>
          <w:sz w:val="15"/>
          <w:szCs w:val="15"/>
          <w:vertAlign w:val="superscript"/>
          <w:lang w:val="en-US" w:eastAsia="ru-RU"/>
        </w:rPr>
        <w:t>rd</w:t>
      </w:r>
      <w:r w:rsidRPr="00E35446">
        <w:rPr>
          <w:rFonts w:ascii="Verdana" w:eastAsia="Times New Roman" w:hAnsi="Verdana" w:cs="Times New Roman"/>
          <w:sz w:val="15"/>
          <w:szCs w:val="15"/>
          <w:lang w:val="en-US" w:eastAsia="ru-RU"/>
        </w:rPr>
        <w:t xml:space="preserve"> &amp; 4</w:t>
      </w:r>
      <w:r w:rsidRPr="00E35446">
        <w:rPr>
          <w:rFonts w:ascii="Verdana" w:eastAsia="Times New Roman" w:hAnsi="Verdana" w:cs="Times New Roman"/>
          <w:sz w:val="15"/>
          <w:szCs w:val="15"/>
          <w:vertAlign w:val="superscript"/>
          <w:lang w:val="en-US" w:eastAsia="ru-RU"/>
        </w:rPr>
        <w:t>th</w:t>
      </w:r>
      <w:r w:rsidRPr="00E35446">
        <w:rPr>
          <w:rFonts w:ascii="Verdana" w:eastAsia="Times New Roman" w:hAnsi="Verdana" w:cs="Times New Roman"/>
          <w:sz w:val="15"/>
          <w:szCs w:val="15"/>
          <w:lang w:val="en-US" w:eastAsia="ru-RU"/>
        </w:rPr>
        <w:t xml:space="preserve"> A beads added in step #4(d), the 6</w:t>
      </w:r>
      <w:r w:rsidRPr="00E35446">
        <w:rPr>
          <w:rFonts w:ascii="Verdana" w:eastAsia="Times New Roman" w:hAnsi="Verdana" w:cs="Times New Roman"/>
          <w:sz w:val="15"/>
          <w:szCs w:val="15"/>
          <w:vertAlign w:val="superscript"/>
          <w:lang w:val="en-US" w:eastAsia="ru-RU"/>
        </w:rPr>
        <w:t>th</w:t>
      </w:r>
      <w:r w:rsidRPr="00E35446">
        <w:rPr>
          <w:rFonts w:ascii="Verdana" w:eastAsia="Times New Roman" w:hAnsi="Verdana" w:cs="Times New Roman"/>
          <w:sz w:val="15"/>
          <w:szCs w:val="15"/>
          <w:lang w:val="en-US" w:eastAsia="ru-RU"/>
        </w:rPr>
        <w:t xml:space="preserve"> A bead added in step #2 or step #9.  Continue with thread forward through the 1</w:t>
      </w:r>
      <w:r w:rsidRPr="00E35446">
        <w:rPr>
          <w:rFonts w:ascii="Verdana" w:eastAsia="Times New Roman" w:hAnsi="Verdana" w:cs="Times New Roman"/>
          <w:sz w:val="15"/>
          <w:szCs w:val="15"/>
          <w:vertAlign w:val="superscript"/>
          <w:lang w:val="en-US" w:eastAsia="ru-RU"/>
        </w:rPr>
        <w:t>st</w:t>
      </w:r>
      <w:r w:rsidRPr="00E35446">
        <w:rPr>
          <w:rFonts w:ascii="Verdana" w:eastAsia="Times New Roman" w:hAnsi="Verdana" w:cs="Times New Roman"/>
          <w:sz w:val="15"/>
          <w:szCs w:val="15"/>
          <w:lang w:val="en-US" w:eastAsia="ru-RU"/>
        </w:rPr>
        <w:t>, 2</w:t>
      </w:r>
      <w:r w:rsidRPr="00E35446">
        <w:rPr>
          <w:rFonts w:ascii="Verdana" w:eastAsia="Times New Roman" w:hAnsi="Verdana" w:cs="Times New Roman"/>
          <w:sz w:val="15"/>
          <w:szCs w:val="15"/>
          <w:vertAlign w:val="superscript"/>
          <w:lang w:val="en-US" w:eastAsia="ru-RU"/>
        </w:rPr>
        <w:t>nd</w:t>
      </w:r>
      <w:r w:rsidRPr="00E35446">
        <w:rPr>
          <w:rFonts w:ascii="Verdana" w:eastAsia="Times New Roman" w:hAnsi="Verdana" w:cs="Times New Roman"/>
          <w:sz w:val="15"/>
          <w:szCs w:val="15"/>
          <w:lang w:val="en-US" w:eastAsia="ru-RU"/>
        </w:rPr>
        <w:t xml:space="preserve"> &amp; 3</w:t>
      </w:r>
      <w:r w:rsidRPr="00E35446">
        <w:rPr>
          <w:rFonts w:ascii="Verdana" w:eastAsia="Times New Roman" w:hAnsi="Verdana" w:cs="Times New Roman"/>
          <w:sz w:val="15"/>
          <w:szCs w:val="15"/>
          <w:vertAlign w:val="superscript"/>
          <w:lang w:val="en-US" w:eastAsia="ru-RU"/>
        </w:rPr>
        <w:t>rd</w:t>
      </w:r>
      <w:r w:rsidRPr="00E35446">
        <w:rPr>
          <w:rFonts w:ascii="Verdana" w:eastAsia="Times New Roman" w:hAnsi="Verdana" w:cs="Times New Roman"/>
          <w:sz w:val="15"/>
          <w:szCs w:val="15"/>
          <w:lang w:val="en-US" w:eastAsia="ru-RU"/>
        </w:rPr>
        <w:t xml:space="preserve"> A beads added in step #5 and the 1</w:t>
      </w:r>
      <w:r w:rsidRPr="00E35446">
        <w:rPr>
          <w:rFonts w:ascii="Verdana" w:eastAsia="Times New Roman" w:hAnsi="Verdana" w:cs="Times New Roman"/>
          <w:sz w:val="15"/>
          <w:szCs w:val="15"/>
          <w:vertAlign w:val="superscript"/>
          <w:lang w:val="en-US" w:eastAsia="ru-RU"/>
        </w:rPr>
        <w:t>st</w:t>
      </w:r>
      <w:r w:rsidRPr="00E35446">
        <w:rPr>
          <w:rFonts w:ascii="Verdana" w:eastAsia="Times New Roman" w:hAnsi="Verdana" w:cs="Times New Roman"/>
          <w:sz w:val="15"/>
          <w:szCs w:val="15"/>
          <w:lang w:val="en-US" w:eastAsia="ru-RU"/>
        </w:rPr>
        <w:t>, 2</w:t>
      </w:r>
      <w:r w:rsidRPr="00E35446">
        <w:rPr>
          <w:rFonts w:ascii="Verdana" w:eastAsia="Times New Roman" w:hAnsi="Verdana" w:cs="Times New Roman"/>
          <w:sz w:val="15"/>
          <w:szCs w:val="15"/>
          <w:vertAlign w:val="superscript"/>
          <w:lang w:val="en-US" w:eastAsia="ru-RU"/>
        </w:rPr>
        <w:t>nd</w:t>
      </w:r>
      <w:r w:rsidRPr="00E35446">
        <w:rPr>
          <w:rFonts w:ascii="Verdana" w:eastAsia="Times New Roman" w:hAnsi="Verdana" w:cs="Times New Roman"/>
          <w:sz w:val="15"/>
          <w:szCs w:val="15"/>
          <w:lang w:val="en-US" w:eastAsia="ru-RU"/>
        </w:rPr>
        <w:t>,  3</w:t>
      </w:r>
      <w:r w:rsidRPr="00E35446">
        <w:rPr>
          <w:rFonts w:ascii="Verdana" w:eastAsia="Times New Roman" w:hAnsi="Verdana" w:cs="Times New Roman"/>
          <w:sz w:val="15"/>
          <w:szCs w:val="15"/>
          <w:vertAlign w:val="superscript"/>
          <w:lang w:val="en-US" w:eastAsia="ru-RU"/>
        </w:rPr>
        <w:t>rd</w:t>
      </w:r>
      <w:r w:rsidRPr="00E35446">
        <w:rPr>
          <w:rFonts w:ascii="Verdana" w:eastAsia="Times New Roman" w:hAnsi="Verdana" w:cs="Times New Roman"/>
          <w:sz w:val="15"/>
          <w:szCs w:val="15"/>
          <w:lang w:val="en-US" w:eastAsia="ru-RU"/>
        </w:rPr>
        <w:t xml:space="preserve"> &amp; 4</w:t>
      </w:r>
      <w:r w:rsidRPr="00E35446">
        <w:rPr>
          <w:rFonts w:ascii="Verdana" w:eastAsia="Times New Roman" w:hAnsi="Verdana" w:cs="Times New Roman"/>
          <w:sz w:val="15"/>
          <w:szCs w:val="15"/>
          <w:vertAlign w:val="superscript"/>
          <w:lang w:val="en-US" w:eastAsia="ru-RU"/>
        </w:rPr>
        <w:t>th</w:t>
      </w:r>
      <w:r w:rsidRPr="00E35446">
        <w:rPr>
          <w:rFonts w:ascii="Verdana" w:eastAsia="Times New Roman" w:hAnsi="Verdana" w:cs="Times New Roman"/>
          <w:sz w:val="15"/>
          <w:szCs w:val="15"/>
          <w:lang w:val="en-US" w:eastAsia="ru-RU"/>
        </w:rPr>
        <w:t xml:space="preserve"> A beads added in this step.</w:t>
      </w:r>
    </w:p>
    <w:p w:rsidR="00E35446" w:rsidRPr="00E35446" w:rsidRDefault="00E35446" w:rsidP="00E35446">
      <w:pPr>
        <w:spacing w:before="100" w:beforeAutospacing="1" w:after="100" w:afterAutospacing="1"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noProof/>
          <w:sz w:val="24"/>
          <w:szCs w:val="24"/>
          <w:lang w:eastAsia="ru-RU"/>
        </w:rPr>
        <w:drawing>
          <wp:anchor distT="0" distB="0" distL="66675" distR="66675" simplePos="0" relativeHeight="251658240" behindDoc="0" locked="0" layoutInCell="1" allowOverlap="0">
            <wp:simplePos x="0" y="0"/>
            <wp:positionH relativeFrom="column">
              <wp:align>left</wp:align>
            </wp:positionH>
            <wp:positionV relativeFrom="line">
              <wp:posOffset>0</wp:posOffset>
            </wp:positionV>
            <wp:extent cx="3781425" cy="2181225"/>
            <wp:effectExtent l="0" t="0" r="9525" b="9525"/>
            <wp:wrapSquare wrapText="bothSides"/>
            <wp:docPr id="12" name="Рисунок 12" descr="B0129 Fi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0129 Fig.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81425" cy="2181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35446">
        <w:rPr>
          <w:rFonts w:ascii="Verdana" w:eastAsia="Times New Roman" w:hAnsi="Verdana" w:cs="Times New Roman"/>
          <w:sz w:val="15"/>
          <w:szCs w:val="15"/>
          <w:lang w:val="en-US" w:eastAsia="ru-RU"/>
        </w:rPr>
        <w:br/>
      </w:r>
      <w:r w:rsidRPr="00E35446">
        <w:rPr>
          <w:rFonts w:ascii="Verdana" w:eastAsia="Times New Roman" w:hAnsi="Verdana" w:cs="Times New Roman"/>
          <w:sz w:val="15"/>
          <w:szCs w:val="15"/>
          <w:lang w:val="en-US" w:eastAsia="ru-RU"/>
        </w:rPr>
        <w:br/>
      </w:r>
      <w:r w:rsidRPr="00E35446">
        <w:rPr>
          <w:rFonts w:ascii="Verdana" w:eastAsia="Times New Roman" w:hAnsi="Verdana" w:cs="Times New Roman"/>
          <w:sz w:val="15"/>
          <w:szCs w:val="15"/>
          <w:lang w:val="en-US" w:eastAsia="ru-RU"/>
        </w:rPr>
        <w:br/>
      </w:r>
      <w:r w:rsidRPr="00E35446">
        <w:rPr>
          <w:rFonts w:ascii="Verdana" w:eastAsia="Times New Roman" w:hAnsi="Verdana" w:cs="Times New Roman"/>
          <w:b/>
          <w:bCs/>
          <w:sz w:val="15"/>
          <w:szCs w:val="15"/>
          <w:lang w:val="en-US" w:eastAsia="ru-RU"/>
        </w:rPr>
        <w:br/>
      </w:r>
      <w:r w:rsidRPr="00E35446">
        <w:rPr>
          <w:rFonts w:ascii="Verdana" w:eastAsia="Times New Roman" w:hAnsi="Verdana" w:cs="Times New Roman"/>
          <w:b/>
          <w:bCs/>
          <w:sz w:val="15"/>
          <w:szCs w:val="15"/>
          <w:lang w:val="en-US" w:eastAsia="ru-RU"/>
        </w:rPr>
        <w:br/>
      </w:r>
      <w:r w:rsidRPr="00E35446">
        <w:rPr>
          <w:rFonts w:ascii="Verdana" w:eastAsia="Times New Roman" w:hAnsi="Verdana" w:cs="Times New Roman"/>
          <w:b/>
          <w:bCs/>
          <w:sz w:val="15"/>
          <w:szCs w:val="15"/>
          <w:lang w:val="en-US" w:eastAsia="ru-RU"/>
        </w:rPr>
        <w:br/>
      </w:r>
      <w:r w:rsidRPr="00E35446">
        <w:rPr>
          <w:rFonts w:ascii="Verdana" w:eastAsia="Times New Roman" w:hAnsi="Verdana" w:cs="Times New Roman"/>
          <w:b/>
          <w:bCs/>
          <w:sz w:val="15"/>
          <w:szCs w:val="15"/>
          <w:lang w:val="en-US" w:eastAsia="ru-RU"/>
        </w:rPr>
        <w:br/>
      </w:r>
      <w:r w:rsidRPr="00E35446">
        <w:rPr>
          <w:rFonts w:ascii="Verdana" w:eastAsia="Times New Roman" w:hAnsi="Verdana" w:cs="Times New Roman"/>
          <w:b/>
          <w:bCs/>
          <w:sz w:val="15"/>
          <w:szCs w:val="15"/>
          <w:lang w:val="en-US" w:eastAsia="ru-RU"/>
        </w:rPr>
        <w:br/>
      </w:r>
      <w:r w:rsidRPr="00E35446">
        <w:rPr>
          <w:rFonts w:ascii="Verdana" w:eastAsia="Times New Roman" w:hAnsi="Verdana" w:cs="Times New Roman"/>
          <w:b/>
          <w:bCs/>
          <w:sz w:val="15"/>
          <w:szCs w:val="15"/>
          <w:lang w:val="en-US" w:eastAsia="ru-RU"/>
        </w:rPr>
        <w:br/>
      </w:r>
      <w:r w:rsidRPr="00E35446">
        <w:rPr>
          <w:rFonts w:ascii="Verdana" w:eastAsia="Times New Roman" w:hAnsi="Verdana" w:cs="Times New Roman"/>
          <w:b/>
          <w:bCs/>
          <w:sz w:val="15"/>
          <w:szCs w:val="15"/>
          <w:lang w:val="en-US" w:eastAsia="ru-RU"/>
        </w:rPr>
        <w:br/>
      </w:r>
      <w:r w:rsidRPr="00E35446">
        <w:rPr>
          <w:rFonts w:ascii="Verdana" w:eastAsia="Times New Roman" w:hAnsi="Verdana" w:cs="Times New Roman"/>
          <w:b/>
          <w:bCs/>
          <w:sz w:val="15"/>
          <w:szCs w:val="15"/>
          <w:lang w:val="en-US" w:eastAsia="ru-RU"/>
        </w:rPr>
        <w:br/>
      </w:r>
      <w:r w:rsidRPr="00E35446">
        <w:rPr>
          <w:rFonts w:ascii="Verdana" w:eastAsia="Times New Roman" w:hAnsi="Verdana" w:cs="Times New Roman"/>
          <w:b/>
          <w:bCs/>
          <w:sz w:val="15"/>
          <w:szCs w:val="15"/>
          <w:lang w:val="en-US" w:eastAsia="ru-RU"/>
        </w:rPr>
        <w:br/>
      </w:r>
      <w:r w:rsidRPr="00E35446">
        <w:rPr>
          <w:rFonts w:ascii="Verdana" w:eastAsia="Times New Roman" w:hAnsi="Verdana" w:cs="Times New Roman"/>
          <w:b/>
          <w:bCs/>
          <w:sz w:val="15"/>
          <w:szCs w:val="15"/>
          <w:lang w:val="en-US" w:eastAsia="ru-RU"/>
        </w:rPr>
        <w:br/>
      </w:r>
      <w:r w:rsidRPr="00E35446">
        <w:rPr>
          <w:rFonts w:ascii="Verdana" w:eastAsia="Times New Roman" w:hAnsi="Verdana" w:cs="Times New Roman"/>
          <w:b/>
          <w:bCs/>
          <w:sz w:val="15"/>
          <w:szCs w:val="15"/>
          <w:lang w:val="en-US" w:eastAsia="ru-RU"/>
        </w:rPr>
        <w:br/>
      </w:r>
      <w:r w:rsidRPr="00E35446">
        <w:rPr>
          <w:rFonts w:ascii="Verdana" w:eastAsia="Times New Roman" w:hAnsi="Verdana" w:cs="Times New Roman"/>
          <w:b/>
          <w:bCs/>
          <w:sz w:val="15"/>
          <w:szCs w:val="15"/>
          <w:lang w:val="en-US" w:eastAsia="ru-RU"/>
        </w:rPr>
        <w:br/>
        <w:t>9.  </w:t>
      </w:r>
      <w:r w:rsidRPr="00E35446">
        <w:rPr>
          <w:rFonts w:ascii="Verdana" w:eastAsia="Times New Roman" w:hAnsi="Verdana" w:cs="Times New Roman"/>
          <w:sz w:val="15"/>
          <w:szCs w:val="15"/>
          <w:lang w:val="en-US" w:eastAsia="ru-RU"/>
        </w:rPr>
        <w:t>Pick up 11A.  Go with thread down through the 4</w:t>
      </w:r>
      <w:r w:rsidRPr="00E35446">
        <w:rPr>
          <w:rFonts w:ascii="Verdana" w:eastAsia="Times New Roman" w:hAnsi="Verdana" w:cs="Times New Roman"/>
          <w:sz w:val="15"/>
          <w:szCs w:val="15"/>
          <w:vertAlign w:val="superscript"/>
          <w:lang w:val="en-US" w:eastAsia="ru-RU"/>
        </w:rPr>
        <w:t>th</w:t>
      </w:r>
      <w:r w:rsidRPr="00E35446">
        <w:rPr>
          <w:rFonts w:ascii="Verdana" w:eastAsia="Times New Roman" w:hAnsi="Verdana" w:cs="Times New Roman"/>
          <w:sz w:val="15"/>
          <w:szCs w:val="15"/>
          <w:lang w:val="en-US" w:eastAsia="ru-RU"/>
        </w:rPr>
        <w:t xml:space="preserve"> through 7</w:t>
      </w:r>
      <w:r w:rsidRPr="00E35446">
        <w:rPr>
          <w:rFonts w:ascii="Verdana" w:eastAsia="Times New Roman" w:hAnsi="Verdana" w:cs="Times New Roman"/>
          <w:sz w:val="15"/>
          <w:szCs w:val="15"/>
          <w:vertAlign w:val="superscript"/>
          <w:lang w:val="en-US" w:eastAsia="ru-RU"/>
        </w:rPr>
        <w:t>th</w:t>
      </w:r>
      <w:r w:rsidRPr="00E35446">
        <w:rPr>
          <w:rFonts w:ascii="Verdana" w:eastAsia="Times New Roman" w:hAnsi="Verdana" w:cs="Times New Roman"/>
          <w:sz w:val="15"/>
          <w:szCs w:val="15"/>
          <w:lang w:val="en-US" w:eastAsia="ru-RU"/>
        </w:rPr>
        <w:t xml:space="preserve"> A bead added in step #8.  Continue with thread through the 2</w:t>
      </w:r>
      <w:r w:rsidRPr="00E35446">
        <w:rPr>
          <w:rFonts w:ascii="Verdana" w:eastAsia="Times New Roman" w:hAnsi="Verdana" w:cs="Times New Roman"/>
          <w:sz w:val="15"/>
          <w:szCs w:val="15"/>
          <w:vertAlign w:val="superscript"/>
          <w:lang w:val="en-US" w:eastAsia="ru-RU"/>
        </w:rPr>
        <w:t>nd</w:t>
      </w:r>
      <w:r w:rsidRPr="00E35446">
        <w:rPr>
          <w:rFonts w:ascii="Verdana" w:eastAsia="Times New Roman" w:hAnsi="Verdana" w:cs="Times New Roman"/>
          <w:sz w:val="15"/>
          <w:szCs w:val="15"/>
          <w:lang w:val="en-US" w:eastAsia="ru-RU"/>
        </w:rPr>
        <w:t>, 3</w:t>
      </w:r>
      <w:r w:rsidRPr="00E35446">
        <w:rPr>
          <w:rFonts w:ascii="Verdana" w:eastAsia="Times New Roman" w:hAnsi="Verdana" w:cs="Times New Roman"/>
          <w:sz w:val="15"/>
          <w:szCs w:val="15"/>
          <w:vertAlign w:val="superscript"/>
          <w:lang w:val="en-US" w:eastAsia="ru-RU"/>
        </w:rPr>
        <w:t>rd</w:t>
      </w:r>
      <w:r w:rsidRPr="00E35446">
        <w:rPr>
          <w:rFonts w:ascii="Verdana" w:eastAsia="Times New Roman" w:hAnsi="Verdana" w:cs="Times New Roman"/>
          <w:sz w:val="15"/>
          <w:szCs w:val="15"/>
          <w:lang w:val="en-US" w:eastAsia="ru-RU"/>
        </w:rPr>
        <w:t xml:space="preserve"> &amp; 4</w:t>
      </w:r>
      <w:r w:rsidRPr="00E35446">
        <w:rPr>
          <w:rFonts w:ascii="Verdana" w:eastAsia="Times New Roman" w:hAnsi="Verdana" w:cs="Times New Roman"/>
          <w:sz w:val="15"/>
          <w:szCs w:val="15"/>
          <w:vertAlign w:val="superscript"/>
          <w:lang w:val="en-US" w:eastAsia="ru-RU"/>
        </w:rPr>
        <w:t>th</w:t>
      </w:r>
      <w:r w:rsidRPr="00E35446">
        <w:rPr>
          <w:rFonts w:ascii="Verdana" w:eastAsia="Times New Roman" w:hAnsi="Verdana" w:cs="Times New Roman"/>
          <w:sz w:val="15"/>
          <w:szCs w:val="15"/>
          <w:lang w:val="en-US" w:eastAsia="ru-RU"/>
        </w:rPr>
        <w:t xml:space="preserve"> A beads added in step #4(d), the 6</w:t>
      </w:r>
      <w:r w:rsidRPr="00E35446">
        <w:rPr>
          <w:rFonts w:ascii="Verdana" w:eastAsia="Times New Roman" w:hAnsi="Verdana" w:cs="Times New Roman"/>
          <w:sz w:val="15"/>
          <w:szCs w:val="15"/>
          <w:vertAlign w:val="superscript"/>
          <w:lang w:val="en-US" w:eastAsia="ru-RU"/>
        </w:rPr>
        <w:t>th</w:t>
      </w:r>
      <w:r w:rsidRPr="00E35446">
        <w:rPr>
          <w:rFonts w:ascii="Verdana" w:eastAsia="Times New Roman" w:hAnsi="Verdana" w:cs="Times New Roman"/>
          <w:sz w:val="15"/>
          <w:szCs w:val="15"/>
          <w:lang w:val="en-US" w:eastAsia="ru-RU"/>
        </w:rPr>
        <w:t xml:space="preserve"> A bead added in step #2 or step #9, the 1</w:t>
      </w:r>
      <w:r w:rsidRPr="00E35446">
        <w:rPr>
          <w:rFonts w:ascii="Verdana" w:eastAsia="Times New Roman" w:hAnsi="Verdana" w:cs="Times New Roman"/>
          <w:sz w:val="15"/>
          <w:szCs w:val="15"/>
          <w:vertAlign w:val="superscript"/>
          <w:lang w:val="en-US" w:eastAsia="ru-RU"/>
        </w:rPr>
        <w:t>st</w:t>
      </w:r>
      <w:r w:rsidRPr="00E35446">
        <w:rPr>
          <w:rFonts w:ascii="Verdana" w:eastAsia="Times New Roman" w:hAnsi="Verdana" w:cs="Times New Roman"/>
          <w:sz w:val="15"/>
          <w:szCs w:val="15"/>
          <w:lang w:val="en-US" w:eastAsia="ru-RU"/>
        </w:rPr>
        <w:t>, 2</w:t>
      </w:r>
      <w:r w:rsidRPr="00E35446">
        <w:rPr>
          <w:rFonts w:ascii="Verdana" w:eastAsia="Times New Roman" w:hAnsi="Verdana" w:cs="Times New Roman"/>
          <w:sz w:val="15"/>
          <w:szCs w:val="15"/>
          <w:vertAlign w:val="superscript"/>
          <w:lang w:val="en-US" w:eastAsia="ru-RU"/>
        </w:rPr>
        <w:t>nd</w:t>
      </w:r>
      <w:r w:rsidRPr="00E35446">
        <w:rPr>
          <w:rFonts w:ascii="Verdana" w:eastAsia="Times New Roman" w:hAnsi="Verdana" w:cs="Times New Roman"/>
          <w:sz w:val="15"/>
          <w:szCs w:val="15"/>
          <w:lang w:val="en-US" w:eastAsia="ru-RU"/>
        </w:rPr>
        <w:t xml:space="preserve"> &amp; 3</w:t>
      </w:r>
      <w:r w:rsidRPr="00E35446">
        <w:rPr>
          <w:rFonts w:ascii="Verdana" w:eastAsia="Times New Roman" w:hAnsi="Verdana" w:cs="Times New Roman"/>
          <w:sz w:val="15"/>
          <w:szCs w:val="15"/>
          <w:vertAlign w:val="superscript"/>
          <w:lang w:val="en-US" w:eastAsia="ru-RU"/>
        </w:rPr>
        <w:t>rd</w:t>
      </w:r>
      <w:r w:rsidRPr="00E35446">
        <w:rPr>
          <w:rFonts w:ascii="Verdana" w:eastAsia="Times New Roman" w:hAnsi="Verdana" w:cs="Times New Roman"/>
          <w:sz w:val="15"/>
          <w:szCs w:val="15"/>
          <w:lang w:val="en-US" w:eastAsia="ru-RU"/>
        </w:rPr>
        <w:t xml:space="preserve"> A beads added in step #5 and forward through the 7 A beads added in step #8.</w:t>
      </w:r>
    </w:p>
    <w:p w:rsidR="00E35446" w:rsidRPr="00E35446" w:rsidRDefault="00E35446" w:rsidP="00E35446">
      <w:pPr>
        <w:spacing w:before="100" w:beforeAutospacing="1" w:after="100" w:afterAutospacing="1" w:line="240" w:lineRule="auto"/>
        <w:rPr>
          <w:rFonts w:ascii="Times New Roman" w:eastAsia="Times New Roman" w:hAnsi="Times New Roman" w:cs="Times New Roman"/>
          <w:sz w:val="24"/>
          <w:szCs w:val="24"/>
          <w:lang w:val="en-US" w:eastAsia="ru-RU"/>
        </w:rPr>
      </w:pPr>
      <w:r>
        <w:rPr>
          <w:rFonts w:ascii="Verdana" w:eastAsia="Times New Roman" w:hAnsi="Verdana" w:cs="Times New Roman"/>
          <w:noProof/>
          <w:sz w:val="15"/>
          <w:szCs w:val="15"/>
          <w:lang w:eastAsia="ru-RU"/>
        </w:rPr>
        <w:lastRenderedPageBreak/>
        <w:drawing>
          <wp:inline distT="0" distB="0" distL="0" distR="0">
            <wp:extent cx="4878705" cy="2189480"/>
            <wp:effectExtent l="0" t="0" r="0" b="1270"/>
            <wp:docPr id="1" name="Рисунок 1" descr="B0129 Fig.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B0129 Fig.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78705" cy="2189480"/>
                    </a:xfrm>
                    <a:prstGeom prst="rect">
                      <a:avLst/>
                    </a:prstGeom>
                    <a:noFill/>
                    <a:ln>
                      <a:noFill/>
                    </a:ln>
                  </pic:spPr>
                </pic:pic>
              </a:graphicData>
            </a:graphic>
          </wp:inline>
        </w:drawing>
      </w:r>
      <w:r w:rsidRPr="00E35446">
        <w:rPr>
          <w:rFonts w:ascii="Verdana" w:eastAsia="Times New Roman" w:hAnsi="Verdana" w:cs="Times New Roman"/>
          <w:sz w:val="15"/>
          <w:szCs w:val="15"/>
          <w:lang w:val="en-US" w:eastAsia="ru-RU"/>
        </w:rPr>
        <w:br/>
      </w:r>
      <w:r w:rsidRPr="00E35446">
        <w:rPr>
          <w:rFonts w:ascii="Verdana" w:eastAsia="Times New Roman" w:hAnsi="Verdana" w:cs="Times New Roman"/>
          <w:b/>
          <w:bCs/>
          <w:sz w:val="15"/>
          <w:szCs w:val="15"/>
          <w:lang w:val="en-US" w:eastAsia="ru-RU"/>
        </w:rPr>
        <w:t xml:space="preserve">10. </w:t>
      </w:r>
      <w:r w:rsidRPr="00E35446">
        <w:rPr>
          <w:rFonts w:ascii="Verdana" w:eastAsia="Times New Roman" w:hAnsi="Verdana" w:cs="Times New Roman"/>
          <w:sz w:val="15"/>
          <w:szCs w:val="15"/>
          <w:lang w:val="en-US" w:eastAsia="ru-RU"/>
        </w:rPr>
        <w:t xml:space="preserve">Continue bracelet by repeating steps #3 through #9 until you reach the length that you want ending at step #8.  </w:t>
      </w:r>
      <w:r w:rsidRPr="00E35446">
        <w:rPr>
          <w:rFonts w:ascii="Verdana" w:eastAsia="Times New Roman" w:hAnsi="Verdana" w:cs="Times New Roman"/>
          <w:b/>
          <w:bCs/>
          <w:sz w:val="15"/>
          <w:szCs w:val="15"/>
          <w:lang w:val="en-US" w:eastAsia="ru-RU"/>
        </w:rPr>
        <w:br/>
        <w:t>11.</w:t>
      </w:r>
      <w:r w:rsidRPr="00E35446">
        <w:rPr>
          <w:rFonts w:ascii="Verdana" w:eastAsia="Times New Roman" w:hAnsi="Verdana" w:cs="Times New Roman"/>
          <w:sz w:val="15"/>
          <w:szCs w:val="15"/>
          <w:lang w:val="en-US" w:eastAsia="ru-RU"/>
        </w:rPr>
        <w:t xml:space="preserve"> To add a clasp pick up 3A, clasp, 3A go with thread through the 4</w:t>
      </w:r>
      <w:r w:rsidRPr="00E35446">
        <w:rPr>
          <w:rFonts w:ascii="Verdana" w:eastAsia="Times New Roman" w:hAnsi="Verdana" w:cs="Times New Roman"/>
          <w:sz w:val="15"/>
          <w:szCs w:val="15"/>
          <w:vertAlign w:val="superscript"/>
          <w:lang w:val="en-US" w:eastAsia="ru-RU"/>
        </w:rPr>
        <w:t>th</w:t>
      </w:r>
      <w:r w:rsidRPr="00E35446">
        <w:rPr>
          <w:rFonts w:ascii="Verdana" w:eastAsia="Times New Roman" w:hAnsi="Verdana" w:cs="Times New Roman"/>
          <w:sz w:val="15"/>
          <w:szCs w:val="15"/>
          <w:lang w:val="en-US" w:eastAsia="ru-RU"/>
        </w:rPr>
        <w:t xml:space="preserve"> A bead added step #8 and continue back through all 3 A beads, clasp &amp; 3 A beads just added in this step and back through 4</w:t>
      </w:r>
      <w:r w:rsidRPr="00E35446">
        <w:rPr>
          <w:rFonts w:ascii="Verdana" w:eastAsia="Times New Roman" w:hAnsi="Verdana" w:cs="Times New Roman"/>
          <w:sz w:val="15"/>
          <w:szCs w:val="15"/>
          <w:vertAlign w:val="superscript"/>
          <w:lang w:val="en-US" w:eastAsia="ru-RU"/>
        </w:rPr>
        <w:t>th</w:t>
      </w:r>
      <w:r w:rsidRPr="00E35446">
        <w:rPr>
          <w:rFonts w:ascii="Verdana" w:eastAsia="Times New Roman" w:hAnsi="Verdana" w:cs="Times New Roman"/>
          <w:sz w:val="15"/>
          <w:szCs w:val="15"/>
          <w:lang w:val="en-US" w:eastAsia="ru-RU"/>
        </w:rPr>
        <w:t xml:space="preserve"> A bead added in step #8.  Weave in threads.  Remove stopper bead at other end and repeat clasp steps.</w:t>
      </w:r>
    </w:p>
    <w:p w:rsidR="00E35446" w:rsidRPr="00E35446" w:rsidRDefault="00E35446" w:rsidP="00E35446">
      <w:pPr>
        <w:spacing w:before="100" w:beforeAutospacing="1" w:after="100" w:afterAutospacing="1" w:line="240" w:lineRule="auto"/>
        <w:rPr>
          <w:rFonts w:ascii="Times New Roman" w:eastAsia="Times New Roman" w:hAnsi="Times New Roman" w:cs="Times New Roman"/>
          <w:sz w:val="24"/>
          <w:szCs w:val="24"/>
          <w:lang w:val="en-US" w:eastAsia="ru-RU"/>
        </w:rPr>
      </w:pPr>
      <w:r w:rsidRPr="00E35446">
        <w:rPr>
          <w:rFonts w:ascii="Verdana" w:eastAsia="Times New Roman" w:hAnsi="Verdana" w:cs="Times New Roman"/>
          <w:color w:val="800080"/>
          <w:sz w:val="15"/>
          <w:szCs w:val="15"/>
          <w:lang w:val="en-US" w:eastAsia="ru-RU"/>
        </w:rPr>
        <w:t>Round Lace Bracelet Pattern - Free Pattern</w:t>
      </w:r>
      <w:r w:rsidRPr="00E35446">
        <w:rPr>
          <w:rFonts w:ascii="Verdana" w:eastAsia="Times New Roman" w:hAnsi="Verdana" w:cs="Times New Roman"/>
          <w:color w:val="800080"/>
          <w:sz w:val="15"/>
          <w:szCs w:val="15"/>
          <w:lang w:val="en-US" w:eastAsia="ru-RU"/>
        </w:rPr>
        <w:br/>
      </w:r>
      <w:r w:rsidRPr="00E35446">
        <w:rPr>
          <w:rFonts w:ascii="Verdana" w:eastAsia="Times New Roman" w:hAnsi="Verdana" w:cs="Times New Roman"/>
          <w:color w:val="800080"/>
          <w:sz w:val="15"/>
          <w:szCs w:val="15"/>
          <w:shd w:val="clear" w:color="auto" w:fill="FFFFFF"/>
          <w:lang w:val="en-US" w:eastAsia="ru-RU"/>
        </w:rPr>
        <w:t>Sandra D. Halpenny © 2007 - 2009 All rights reserved</w:t>
      </w:r>
      <w:r w:rsidRPr="00E35446">
        <w:rPr>
          <w:rFonts w:ascii="Verdana" w:eastAsia="Times New Roman" w:hAnsi="Verdana" w:cs="Times New Roman"/>
          <w:color w:val="800080"/>
          <w:sz w:val="15"/>
          <w:szCs w:val="15"/>
          <w:lang w:val="en-US" w:eastAsia="ru-RU"/>
        </w:rPr>
        <w:br/>
      </w:r>
      <w:r w:rsidRPr="00E35446">
        <w:rPr>
          <w:rFonts w:ascii="Verdana" w:eastAsia="Times New Roman" w:hAnsi="Verdana" w:cs="Times New Roman"/>
          <w:color w:val="800000"/>
          <w:sz w:val="15"/>
          <w:szCs w:val="15"/>
          <w:lang w:val="en-US" w:eastAsia="ru-RU"/>
        </w:rPr>
        <w:t>This pattern may be printed for personal use but</w:t>
      </w:r>
      <w:r w:rsidRPr="00E35446">
        <w:rPr>
          <w:rFonts w:ascii="Times New Roman" w:eastAsia="Times New Roman" w:hAnsi="Times New Roman" w:cs="Times New Roman"/>
          <w:color w:val="800000"/>
          <w:sz w:val="24"/>
          <w:szCs w:val="24"/>
          <w:lang w:val="en-US" w:eastAsia="ru-RU"/>
        </w:rPr>
        <w:t xml:space="preserve"> may not be copied or distributed in any way without the express written permission of the author. The purchaser of this pattern may use the finished piece for personal use and for selling at arts and crafts shows. No mass production of this design is permitted without permission from the author. </w:t>
      </w:r>
    </w:p>
    <w:tbl>
      <w:tblPr>
        <w:tblW w:w="5000" w:type="pct"/>
        <w:tblCellSpacing w:w="0" w:type="dxa"/>
        <w:tblCellMar>
          <w:left w:w="0" w:type="dxa"/>
          <w:right w:w="0" w:type="dxa"/>
        </w:tblCellMar>
        <w:tblLook w:val="04A0" w:firstRow="1" w:lastRow="0" w:firstColumn="1" w:lastColumn="0" w:noHBand="0" w:noVBand="1"/>
      </w:tblPr>
      <w:tblGrid>
        <w:gridCol w:w="9355"/>
      </w:tblGrid>
      <w:tr w:rsidR="00E35446" w:rsidRPr="00E35446" w:rsidTr="00E35446">
        <w:trPr>
          <w:trHeight w:val="43"/>
          <w:tblCellSpacing w:w="0" w:type="dxa"/>
        </w:trPr>
        <w:tc>
          <w:tcPr>
            <w:tcW w:w="0" w:type="auto"/>
            <w:hideMark/>
          </w:tcPr>
          <w:p w:rsidR="00E35446" w:rsidRPr="00E35446" w:rsidRDefault="00E35446" w:rsidP="00E35446">
            <w:pPr>
              <w:spacing w:after="0" w:line="43" w:lineRule="atLeast"/>
              <w:jc w:val="center"/>
              <w:rPr>
                <w:rFonts w:ascii="Times New Roman" w:eastAsia="Times New Roman" w:hAnsi="Times New Roman" w:cs="Times New Roman"/>
                <w:sz w:val="24"/>
                <w:szCs w:val="24"/>
                <w:lang w:eastAsia="ru-RU"/>
              </w:rPr>
            </w:pPr>
            <w:r w:rsidRPr="00E35446">
              <w:rPr>
                <w:rFonts w:ascii="Times New Roman" w:eastAsia="Times New Roman" w:hAnsi="Times New Roman" w:cs="Times New Roman"/>
                <w:sz w:val="24"/>
                <w:szCs w:val="24"/>
                <w:lang w:eastAsia="ru-RU"/>
              </w:rPr>
              <w:pict>
                <v:rect id="_x0000_i1025" style="width:0;height:.7pt" o:hralign="center" o:hrstd="t" o:hrnoshade="t" o:hr="t" fillcolor="#a0a0a0" stroked="f"/>
              </w:pict>
            </w:r>
          </w:p>
        </w:tc>
      </w:tr>
    </w:tbl>
    <w:p w:rsidR="00E35446" w:rsidRPr="00E35446" w:rsidRDefault="00E35446" w:rsidP="00E35446">
      <w:pPr>
        <w:spacing w:before="100" w:beforeAutospacing="1" w:after="100" w:afterAutospacing="1" w:line="240" w:lineRule="auto"/>
        <w:rPr>
          <w:rFonts w:ascii="Times New Roman" w:eastAsia="Times New Roman" w:hAnsi="Times New Roman" w:cs="Times New Roman"/>
          <w:sz w:val="24"/>
          <w:szCs w:val="24"/>
          <w:lang w:eastAsia="ru-RU"/>
        </w:rPr>
      </w:pPr>
      <w:r w:rsidRPr="00E35446">
        <w:rPr>
          <w:rFonts w:ascii="Times New Roman" w:eastAsia="Times New Roman" w:hAnsi="Times New Roman" w:cs="Times New Roman"/>
          <w:sz w:val="24"/>
          <w:szCs w:val="24"/>
          <w:lang w:eastAsia="ru-RU"/>
        </w:rPr>
        <w:t> </w:t>
      </w:r>
    </w:p>
    <w:p w:rsidR="00106251" w:rsidRDefault="00106251"/>
    <w:sectPr w:rsidR="0010625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00007843" w:usb2="00000001"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554"/>
    <w:rsid w:val="00106251"/>
    <w:rsid w:val="00406E3C"/>
    <w:rsid w:val="00AD1554"/>
    <w:rsid w:val="00E354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6E3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06E3C"/>
    <w:pPr>
      <w:ind w:left="720"/>
      <w:contextualSpacing/>
    </w:pPr>
  </w:style>
  <w:style w:type="paragraph" w:styleId="a4">
    <w:name w:val="header"/>
    <w:basedOn w:val="a"/>
    <w:link w:val="a5"/>
    <w:uiPriority w:val="99"/>
    <w:semiHidden/>
    <w:unhideWhenUsed/>
    <w:rsid w:val="00406E3C"/>
    <w:pPr>
      <w:tabs>
        <w:tab w:val="center" w:pos="4677"/>
        <w:tab w:val="right" w:pos="9355"/>
      </w:tabs>
    </w:pPr>
  </w:style>
  <w:style w:type="character" w:customStyle="1" w:styleId="a5">
    <w:name w:val="Верхний колонтитул Знак"/>
    <w:basedOn w:val="a0"/>
    <w:link w:val="a4"/>
    <w:uiPriority w:val="99"/>
    <w:semiHidden/>
    <w:rsid w:val="00406E3C"/>
  </w:style>
  <w:style w:type="paragraph" w:styleId="a6">
    <w:name w:val="footer"/>
    <w:basedOn w:val="a"/>
    <w:link w:val="a7"/>
    <w:uiPriority w:val="99"/>
    <w:semiHidden/>
    <w:unhideWhenUsed/>
    <w:rsid w:val="00406E3C"/>
    <w:pPr>
      <w:tabs>
        <w:tab w:val="center" w:pos="4677"/>
        <w:tab w:val="right" w:pos="9355"/>
      </w:tabs>
    </w:pPr>
  </w:style>
  <w:style w:type="character" w:customStyle="1" w:styleId="a7">
    <w:name w:val="Нижний колонтитул Знак"/>
    <w:basedOn w:val="a0"/>
    <w:link w:val="a6"/>
    <w:uiPriority w:val="99"/>
    <w:semiHidden/>
    <w:rsid w:val="00406E3C"/>
  </w:style>
  <w:style w:type="paragraph" w:customStyle="1" w:styleId="normal">
    <w:name w:val="normal"/>
    <w:basedOn w:val="a"/>
    <w:rsid w:val="00E354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Normal (Web)"/>
    <w:basedOn w:val="a"/>
    <w:uiPriority w:val="99"/>
    <w:semiHidden/>
    <w:unhideWhenUsed/>
    <w:rsid w:val="00E354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Hyperlink"/>
    <w:basedOn w:val="a0"/>
    <w:uiPriority w:val="99"/>
    <w:semiHidden/>
    <w:unhideWhenUsed/>
    <w:rsid w:val="00E35446"/>
    <w:rPr>
      <w:color w:val="0000FF"/>
      <w:u w:val="single"/>
    </w:rPr>
  </w:style>
  <w:style w:type="character" w:customStyle="1" w:styleId="style1">
    <w:name w:val="style1"/>
    <w:basedOn w:val="a0"/>
    <w:rsid w:val="00E35446"/>
  </w:style>
  <w:style w:type="paragraph" w:styleId="aa">
    <w:name w:val="Balloon Text"/>
    <w:basedOn w:val="a"/>
    <w:link w:val="ab"/>
    <w:uiPriority w:val="99"/>
    <w:semiHidden/>
    <w:unhideWhenUsed/>
    <w:rsid w:val="00E3544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E3544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6E3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06E3C"/>
    <w:pPr>
      <w:ind w:left="720"/>
      <w:contextualSpacing/>
    </w:pPr>
  </w:style>
  <w:style w:type="paragraph" w:styleId="a4">
    <w:name w:val="header"/>
    <w:basedOn w:val="a"/>
    <w:link w:val="a5"/>
    <w:uiPriority w:val="99"/>
    <w:semiHidden/>
    <w:unhideWhenUsed/>
    <w:rsid w:val="00406E3C"/>
    <w:pPr>
      <w:tabs>
        <w:tab w:val="center" w:pos="4677"/>
        <w:tab w:val="right" w:pos="9355"/>
      </w:tabs>
    </w:pPr>
  </w:style>
  <w:style w:type="character" w:customStyle="1" w:styleId="a5">
    <w:name w:val="Верхний колонтитул Знак"/>
    <w:basedOn w:val="a0"/>
    <w:link w:val="a4"/>
    <w:uiPriority w:val="99"/>
    <w:semiHidden/>
    <w:rsid w:val="00406E3C"/>
  </w:style>
  <w:style w:type="paragraph" w:styleId="a6">
    <w:name w:val="footer"/>
    <w:basedOn w:val="a"/>
    <w:link w:val="a7"/>
    <w:uiPriority w:val="99"/>
    <w:semiHidden/>
    <w:unhideWhenUsed/>
    <w:rsid w:val="00406E3C"/>
    <w:pPr>
      <w:tabs>
        <w:tab w:val="center" w:pos="4677"/>
        <w:tab w:val="right" w:pos="9355"/>
      </w:tabs>
    </w:pPr>
  </w:style>
  <w:style w:type="character" w:customStyle="1" w:styleId="a7">
    <w:name w:val="Нижний колонтитул Знак"/>
    <w:basedOn w:val="a0"/>
    <w:link w:val="a6"/>
    <w:uiPriority w:val="99"/>
    <w:semiHidden/>
    <w:rsid w:val="00406E3C"/>
  </w:style>
  <w:style w:type="paragraph" w:customStyle="1" w:styleId="normal">
    <w:name w:val="normal"/>
    <w:basedOn w:val="a"/>
    <w:rsid w:val="00E354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Normal (Web)"/>
    <w:basedOn w:val="a"/>
    <w:uiPriority w:val="99"/>
    <w:semiHidden/>
    <w:unhideWhenUsed/>
    <w:rsid w:val="00E354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Hyperlink"/>
    <w:basedOn w:val="a0"/>
    <w:uiPriority w:val="99"/>
    <w:semiHidden/>
    <w:unhideWhenUsed/>
    <w:rsid w:val="00E35446"/>
    <w:rPr>
      <w:color w:val="0000FF"/>
      <w:u w:val="single"/>
    </w:rPr>
  </w:style>
  <w:style w:type="character" w:customStyle="1" w:styleId="style1">
    <w:name w:val="style1"/>
    <w:basedOn w:val="a0"/>
    <w:rsid w:val="00E35446"/>
  </w:style>
  <w:style w:type="paragraph" w:styleId="aa">
    <w:name w:val="Balloon Text"/>
    <w:basedOn w:val="a"/>
    <w:link w:val="ab"/>
    <w:uiPriority w:val="99"/>
    <w:semiHidden/>
    <w:unhideWhenUsed/>
    <w:rsid w:val="00E3544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E3544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7295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image" Target="media/image8.gi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gif"/><Relationship Id="rId12" Type="http://schemas.openxmlformats.org/officeDocument/2006/relationships/image" Target="media/image7.gif"/><Relationship Id="rId17" Type="http://schemas.openxmlformats.org/officeDocument/2006/relationships/image" Target="media/image12.gif"/><Relationship Id="rId2" Type="http://schemas.microsoft.com/office/2007/relationships/stylesWithEffects" Target="stylesWithEffects.xml"/><Relationship Id="rId16" Type="http://schemas.openxmlformats.org/officeDocument/2006/relationships/image" Target="media/image11.gif"/><Relationship Id="rId1" Type="http://schemas.openxmlformats.org/officeDocument/2006/relationships/styles" Target="styles.xml"/><Relationship Id="rId6" Type="http://schemas.openxmlformats.org/officeDocument/2006/relationships/image" Target="media/image2.gif"/><Relationship Id="rId11" Type="http://schemas.openxmlformats.org/officeDocument/2006/relationships/image" Target="media/image6.gif"/><Relationship Id="rId5" Type="http://schemas.openxmlformats.org/officeDocument/2006/relationships/image" Target="media/image1.jpeg"/><Relationship Id="rId15" Type="http://schemas.openxmlformats.org/officeDocument/2006/relationships/image" Target="media/image10.gif"/><Relationship Id="rId10" Type="http://schemas.openxmlformats.org/officeDocument/2006/relationships/hyperlink" Target="http://www.rubysbeadwork.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gif"/><Relationship Id="rId14" Type="http://schemas.openxmlformats.org/officeDocument/2006/relationships/image" Target="media/image9.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594</Words>
  <Characters>3392</Characters>
  <Application>Microsoft Office Word</Application>
  <DocSecurity>0</DocSecurity>
  <Lines>28</Lines>
  <Paragraphs>7</Paragraphs>
  <ScaleCrop>false</ScaleCrop>
  <Company/>
  <LinksUpToDate>false</LinksUpToDate>
  <CharactersWithSpaces>3979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Света</dc:creator>
  <cp:keywords/>
  <dc:description/>
  <cp:lastModifiedBy>Света</cp:lastModifiedBy>
  <cp:revision>2</cp:revision>
  <dcterms:created xsi:type="dcterms:W3CDTF">2011-08-12T17:36:00Z</dcterms:created>
  <dcterms:modified xsi:type="dcterms:W3CDTF">2011-08-12T17:36:00Z</dcterms:modified>
</cp:coreProperties>
</file>